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326" w:rsidRPr="0081428E" w:rsidRDefault="0081428E" w:rsidP="00D06D9C">
      <w:pPr>
        <w:ind w:firstLineChars="0" w:firstLine="0"/>
        <w:jc w:val="center"/>
        <w:rPr>
          <w:rFonts w:ascii="黑体" w:eastAsia="黑体" w:hAnsi="黑体"/>
          <w:b/>
          <w:sz w:val="44"/>
          <w:szCs w:val="44"/>
        </w:rPr>
      </w:pPr>
      <w:r>
        <w:rPr>
          <w:rFonts w:ascii="黑体" w:eastAsia="黑体" w:hAnsi="黑体" w:hint="eastAsia"/>
          <w:b/>
          <w:sz w:val="44"/>
          <w:szCs w:val="44"/>
        </w:rPr>
        <w:t xml:space="preserve"> </w:t>
      </w:r>
      <w:r w:rsidR="00070326" w:rsidRPr="0081428E">
        <w:rPr>
          <w:rFonts w:ascii="黑体" w:eastAsia="黑体" w:hAnsi="黑体" w:hint="eastAsia"/>
          <w:b/>
          <w:sz w:val="44"/>
          <w:szCs w:val="44"/>
        </w:rPr>
        <w:t>直流电动机起动仿真试验</w:t>
      </w:r>
      <w:r w:rsidRPr="0081428E">
        <w:rPr>
          <w:rFonts w:ascii="黑体" w:eastAsia="黑体" w:hAnsi="黑体" w:hint="eastAsia"/>
          <w:b/>
          <w:sz w:val="44"/>
          <w:szCs w:val="44"/>
        </w:rPr>
        <w:t>报告</w:t>
      </w:r>
    </w:p>
    <w:p w:rsidR="00464AC9" w:rsidRPr="00A95708" w:rsidRDefault="0081428E" w:rsidP="00464AC9">
      <w:pPr>
        <w:ind w:firstLineChars="100" w:firstLine="300"/>
        <w:rPr>
          <w:rFonts w:ascii="黑体" w:eastAsia="黑体" w:hAnsi="黑体"/>
          <w:bCs/>
          <w:sz w:val="32"/>
          <w:szCs w:val="32"/>
        </w:rPr>
      </w:pPr>
      <w:r>
        <w:rPr>
          <w:rFonts w:ascii="黑体" w:eastAsia="黑体" w:hAnsi="黑体"/>
          <w:bCs/>
          <w:sz w:val="30"/>
          <w:szCs w:val="30"/>
        </w:rPr>
        <w:t xml:space="preserve"> </w:t>
      </w:r>
      <w:r w:rsidRPr="00A95708">
        <w:rPr>
          <w:rFonts w:ascii="黑体" w:eastAsia="黑体" w:hAnsi="黑体"/>
          <w:bCs/>
          <w:sz w:val="32"/>
          <w:szCs w:val="32"/>
        </w:rPr>
        <w:t xml:space="preserve"> </w:t>
      </w:r>
      <w:r w:rsidRPr="00A95708">
        <w:rPr>
          <w:rFonts w:ascii="黑体" w:eastAsia="黑体" w:hAnsi="黑体" w:hint="eastAsia"/>
          <w:bCs/>
          <w:sz w:val="32"/>
          <w:szCs w:val="32"/>
        </w:rPr>
        <w:t>徐</w:t>
      </w:r>
      <w:proofErr w:type="gramStart"/>
      <w:r w:rsidRPr="00A95708">
        <w:rPr>
          <w:rFonts w:ascii="黑体" w:eastAsia="黑体" w:hAnsi="黑体" w:hint="eastAsia"/>
          <w:bCs/>
          <w:sz w:val="32"/>
          <w:szCs w:val="32"/>
        </w:rPr>
        <w:t>坚</w:t>
      </w:r>
      <w:proofErr w:type="gramEnd"/>
      <w:r w:rsidRPr="00A95708">
        <w:rPr>
          <w:rFonts w:ascii="黑体" w:eastAsia="黑体" w:hAnsi="黑体" w:hint="eastAsia"/>
          <w:bCs/>
          <w:sz w:val="32"/>
          <w:szCs w:val="32"/>
        </w:rPr>
        <w:t xml:space="preserve"> </w:t>
      </w:r>
      <w:r w:rsidRPr="00A95708">
        <w:rPr>
          <w:rFonts w:ascii="黑体" w:eastAsia="黑体" w:hAnsi="黑体"/>
          <w:bCs/>
          <w:sz w:val="32"/>
          <w:szCs w:val="32"/>
        </w:rPr>
        <w:t xml:space="preserve">          </w:t>
      </w:r>
      <w:r w:rsidRPr="00A95708">
        <w:rPr>
          <w:rFonts w:ascii="黑体" w:eastAsia="黑体" w:hAnsi="黑体" w:hint="eastAsia"/>
          <w:bCs/>
          <w:sz w:val="32"/>
          <w:szCs w:val="32"/>
        </w:rPr>
        <w:t xml:space="preserve">16机电2班 </w:t>
      </w:r>
      <w:r w:rsidRPr="00A95708">
        <w:rPr>
          <w:rFonts w:ascii="黑体" w:eastAsia="黑体" w:hAnsi="黑体"/>
          <w:bCs/>
          <w:sz w:val="32"/>
          <w:szCs w:val="32"/>
        </w:rPr>
        <w:t xml:space="preserve">        </w:t>
      </w:r>
      <w:r w:rsidRPr="00A95708">
        <w:rPr>
          <w:rFonts w:ascii="黑体" w:eastAsia="黑体" w:hAnsi="黑体" w:hint="eastAsia"/>
          <w:bCs/>
          <w:sz w:val="32"/>
          <w:szCs w:val="32"/>
        </w:rPr>
        <w:t>2016330300091</w:t>
      </w:r>
    </w:p>
    <w:p w:rsidR="00234F2F" w:rsidRPr="00A95708" w:rsidRDefault="00464AC9" w:rsidP="00464AC9">
      <w:pPr>
        <w:ind w:firstLineChars="0" w:firstLine="0"/>
        <w:rPr>
          <w:rFonts w:asciiTheme="majorEastAsia" w:eastAsiaTheme="majorEastAsia" w:hAnsiTheme="majorEastAsia"/>
          <w:b/>
          <w:bCs/>
          <w:sz w:val="32"/>
          <w:szCs w:val="32"/>
        </w:rPr>
      </w:pPr>
      <w:r w:rsidRPr="00A95708">
        <w:rPr>
          <w:rFonts w:asciiTheme="majorEastAsia" w:eastAsiaTheme="majorEastAsia" w:hAnsiTheme="majorEastAsia" w:hint="eastAsia"/>
          <w:b/>
          <w:bCs/>
          <w:sz w:val="32"/>
          <w:szCs w:val="32"/>
        </w:rPr>
        <w:t>1.</w:t>
      </w:r>
      <w:r w:rsidR="00234F2F" w:rsidRPr="00A95708">
        <w:rPr>
          <w:rFonts w:asciiTheme="majorEastAsia" w:eastAsiaTheme="majorEastAsia" w:hAnsiTheme="majorEastAsia" w:hint="eastAsia"/>
          <w:b/>
          <w:bCs/>
          <w:sz w:val="32"/>
          <w:szCs w:val="32"/>
        </w:rPr>
        <w:t>实验目的</w:t>
      </w:r>
    </w:p>
    <w:p w:rsidR="00070326" w:rsidRDefault="00070326" w:rsidP="00234F2F">
      <w:pPr>
        <w:ind w:firstLineChars="0" w:firstLine="360"/>
      </w:pPr>
      <w:r>
        <w:rPr>
          <w:rFonts w:hint="eastAsia"/>
        </w:rPr>
        <w:t>研究不同励磁方式直流电动机的直接起动过程</w:t>
      </w:r>
      <w:r>
        <w:t>,</w:t>
      </w:r>
      <w:r>
        <w:rPr>
          <w:rFonts w:hint="eastAsia"/>
        </w:rPr>
        <w:t>观察其中转速、电磁扭矩及电枢电流的变化规律。</w:t>
      </w:r>
    </w:p>
    <w:p w:rsidR="00070326" w:rsidRPr="00A95708" w:rsidRDefault="00234F2F" w:rsidP="00234F2F">
      <w:pPr>
        <w:ind w:firstLineChars="0" w:firstLine="0"/>
        <w:rPr>
          <w:rFonts w:asciiTheme="minorEastAsia" w:eastAsiaTheme="minorEastAsia" w:hAnsiTheme="minorEastAsia"/>
          <w:b/>
          <w:bCs/>
          <w:sz w:val="32"/>
          <w:szCs w:val="32"/>
        </w:rPr>
      </w:pPr>
      <w:r w:rsidRPr="00A95708">
        <w:rPr>
          <w:rFonts w:asciiTheme="minorEastAsia" w:eastAsiaTheme="minorEastAsia" w:hAnsiTheme="minorEastAsia" w:hint="eastAsia"/>
          <w:b/>
          <w:bCs/>
          <w:sz w:val="32"/>
          <w:szCs w:val="32"/>
        </w:rPr>
        <w:t>2</w:t>
      </w:r>
      <w:r w:rsidRPr="00A95708">
        <w:rPr>
          <w:rFonts w:asciiTheme="minorEastAsia" w:eastAsiaTheme="minorEastAsia" w:hAnsiTheme="minorEastAsia"/>
          <w:b/>
          <w:bCs/>
          <w:sz w:val="32"/>
          <w:szCs w:val="32"/>
        </w:rPr>
        <w:t>.</w:t>
      </w:r>
      <w:r w:rsidR="00070326" w:rsidRPr="00A95708">
        <w:rPr>
          <w:rFonts w:asciiTheme="minorEastAsia" w:eastAsiaTheme="minorEastAsia" w:hAnsiTheme="minorEastAsia" w:hint="eastAsia"/>
          <w:b/>
          <w:bCs/>
          <w:sz w:val="32"/>
          <w:szCs w:val="32"/>
        </w:rPr>
        <w:t>问题分析</w:t>
      </w:r>
    </w:p>
    <w:p w:rsidR="00070326" w:rsidRDefault="00070326" w:rsidP="00111D2C">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proofErr w:type="spellStart"/>
      <w:r>
        <w:t>Matlab</w:t>
      </w:r>
      <w:proofErr w:type="spellEnd"/>
      <w:r>
        <w:t>/Simulink</w:t>
      </w:r>
      <w:r>
        <w:rPr>
          <w:rFonts w:hint="eastAsia"/>
        </w:rPr>
        <w:t>进行可视化仿真更具有优势。</w:t>
      </w:r>
    </w:p>
    <w:p w:rsidR="00070326" w:rsidRDefault="00070326" w:rsidP="00111D2C">
      <w:pPr>
        <w:ind w:firstLine="480"/>
      </w:pPr>
      <w:r>
        <w:rPr>
          <w:rFonts w:hint="eastAsia"/>
        </w:rPr>
        <w:t>在</w:t>
      </w:r>
      <w:proofErr w:type="spellStart"/>
      <w:r>
        <w:t>Matlab</w:t>
      </w:r>
      <w:proofErr w:type="spellEnd"/>
      <w:r>
        <w:t>/Simulink</w:t>
      </w:r>
      <w:r>
        <w:rPr>
          <w:rFonts w:hint="eastAsia"/>
        </w:rPr>
        <w:t>中选择新建仿真文件，从</w:t>
      </w:r>
      <w:r>
        <w:t>Simulink/</w:t>
      </w:r>
      <w:proofErr w:type="spellStart"/>
      <w:r>
        <w:t>PowerSystem</w:t>
      </w:r>
      <w:proofErr w:type="spellEnd"/>
      <w:r>
        <w:rPr>
          <w:rFonts w:hint="eastAsia"/>
        </w:rPr>
        <w:t>中依次选择直流电源、开关、直流电动机、示波器等模块并按照电路要求进行连接，即可建立仿真模型。</w:t>
      </w:r>
    </w:p>
    <w:p w:rsidR="00070326" w:rsidRDefault="00070326" w:rsidP="00111D2C">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w:t>
      </w:r>
      <w:proofErr w:type="gramStart"/>
      <w:r>
        <w:rPr>
          <w:rFonts w:hint="eastAsia"/>
        </w:rPr>
        <w:t>阻</w:t>
      </w:r>
      <w:proofErr w:type="gramEnd"/>
      <w:r>
        <w:rPr>
          <w:rFonts w:hint="eastAsia"/>
        </w:rPr>
        <w:t>转矩、初始速度等。</w:t>
      </w:r>
    </w:p>
    <w:p w:rsidR="00070326" w:rsidRPr="00A95708" w:rsidRDefault="00C23CF8" w:rsidP="00C23CF8">
      <w:pPr>
        <w:ind w:firstLineChars="0" w:firstLine="0"/>
        <w:rPr>
          <w:rFonts w:asciiTheme="majorEastAsia" w:eastAsiaTheme="majorEastAsia" w:hAnsiTheme="majorEastAsia"/>
          <w:b/>
          <w:bCs/>
          <w:sz w:val="32"/>
          <w:szCs w:val="32"/>
        </w:rPr>
      </w:pPr>
      <w:r w:rsidRPr="00A95708">
        <w:rPr>
          <w:rFonts w:asciiTheme="majorEastAsia" w:eastAsiaTheme="majorEastAsia" w:hAnsiTheme="majorEastAsia" w:hint="eastAsia"/>
          <w:b/>
          <w:bCs/>
          <w:sz w:val="32"/>
          <w:szCs w:val="32"/>
        </w:rPr>
        <w:t>3．模型的建立与演示</w:t>
      </w:r>
    </w:p>
    <w:p w:rsidR="00070326" w:rsidRPr="00C23CF8" w:rsidRDefault="00070326" w:rsidP="00A95708">
      <w:pPr>
        <w:ind w:firstLineChars="0" w:firstLine="420"/>
      </w:pPr>
      <w:r>
        <w:rPr>
          <w:rFonts w:hint="eastAsia"/>
        </w:rPr>
        <w:t>演示他</w:t>
      </w:r>
      <w:proofErr w:type="gramStart"/>
      <w:r>
        <w:rPr>
          <w:rFonts w:hint="eastAsia"/>
        </w:rPr>
        <w:t>励</w:t>
      </w:r>
      <w:proofErr w:type="gramEnd"/>
      <w:r>
        <w:rPr>
          <w:rFonts w:hint="eastAsia"/>
        </w:rPr>
        <w:t>直流电动机的直接起动模型</w:t>
      </w:r>
      <w:r w:rsidR="00C23CF8">
        <w:rPr>
          <w:rFonts w:hint="eastAsia"/>
        </w:rPr>
        <w:t>；</w:t>
      </w:r>
      <w:r>
        <w:rPr>
          <w:rFonts w:hint="eastAsia"/>
        </w:rPr>
        <w:t>实践</w:t>
      </w:r>
      <w:r>
        <w:t>-</w:t>
      </w:r>
      <w:r>
        <w:rPr>
          <w:rFonts w:hint="eastAsia"/>
        </w:rPr>
        <w:t>降压起动、串电阻起动方式下模型建立，起动特性分析。</w:t>
      </w:r>
    </w:p>
    <w:p w:rsidR="00070326" w:rsidRPr="00A95708" w:rsidRDefault="00070326" w:rsidP="00A95708">
      <w:pPr>
        <w:pStyle w:val="2"/>
        <w:ind w:firstLineChars="0" w:firstLine="0"/>
        <w:rPr>
          <w:sz w:val="30"/>
          <w:szCs w:val="30"/>
        </w:rPr>
      </w:pPr>
      <w:r w:rsidRPr="00A95708">
        <w:rPr>
          <w:rFonts w:hint="eastAsia"/>
          <w:sz w:val="30"/>
          <w:szCs w:val="30"/>
        </w:rPr>
        <w:t>直接启动模型</w:t>
      </w:r>
    </w:p>
    <w:p w:rsidR="00070326" w:rsidRDefault="00070326" w:rsidP="00111D2C">
      <w:pPr>
        <w:ind w:firstLine="480"/>
      </w:pPr>
      <w:r w:rsidRPr="0098382F">
        <w:rPr>
          <w:rFonts w:hint="eastAsia"/>
        </w:rPr>
        <w:t>直接启动就是在他</w:t>
      </w:r>
      <w:proofErr w:type="gramStart"/>
      <w:r w:rsidRPr="0098382F">
        <w:rPr>
          <w:rFonts w:hint="eastAsia"/>
        </w:rPr>
        <w:t>励</w:t>
      </w:r>
      <w:proofErr w:type="gramEnd"/>
      <w:r w:rsidRPr="0098382F">
        <w:rPr>
          <w:rFonts w:hint="eastAsia"/>
        </w:rPr>
        <w:t>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070326" w:rsidRDefault="00DA3FA1" w:rsidP="00111D2C">
      <w:pPr>
        <w:ind w:firstLine="480"/>
        <w:jc w:val="center"/>
      </w:pPr>
      <w:r>
        <w:rPr>
          <w:noProof/>
        </w:rPr>
        <w:lastRenderedPageBreak/>
        <w:drawing>
          <wp:inline distT="0" distB="0" distL="0" distR="0">
            <wp:extent cx="2575560" cy="3436620"/>
            <wp:effectExtent l="0" t="0" r="0" b="0"/>
            <wp:docPr id="1" name="图片 1" descr="t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t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560" cy="3436620"/>
                    </a:xfrm>
                    <a:prstGeom prst="rect">
                      <a:avLst/>
                    </a:prstGeom>
                    <a:noFill/>
                    <a:ln>
                      <a:noFill/>
                    </a:ln>
                  </pic:spPr>
                </pic:pic>
              </a:graphicData>
            </a:graphic>
          </wp:inline>
        </w:drawing>
      </w:r>
    </w:p>
    <w:p w:rsidR="00070326" w:rsidRPr="0098382F" w:rsidRDefault="00070326" w:rsidP="0027370A">
      <w:pPr>
        <w:pStyle w:val="a8"/>
        <w:spacing w:before="156" w:after="156"/>
      </w:pPr>
      <w:r>
        <w:rPr>
          <w:rFonts w:hint="eastAsia"/>
        </w:rPr>
        <w:t>图</w:t>
      </w:r>
      <w:r>
        <w:t xml:space="preserve">1   </w:t>
      </w:r>
      <w:r w:rsidRPr="0027370A">
        <w:rPr>
          <w:rFonts w:hint="eastAsia"/>
        </w:rPr>
        <w:t>他</w:t>
      </w:r>
      <w:proofErr w:type="gramStart"/>
      <w:r w:rsidRPr="0027370A">
        <w:rPr>
          <w:rFonts w:hint="eastAsia"/>
        </w:rPr>
        <w:t>励</w:t>
      </w:r>
      <w:proofErr w:type="gramEnd"/>
      <w:r w:rsidRPr="0027370A">
        <w:rPr>
          <w:rFonts w:hint="eastAsia"/>
        </w:rPr>
        <w:t>直流电动机的全压启动</w:t>
      </w:r>
    </w:p>
    <w:p w:rsidR="00070326" w:rsidRPr="0098382F" w:rsidRDefault="00070326" w:rsidP="00111D2C">
      <w:pPr>
        <w:ind w:firstLine="480"/>
      </w:pPr>
      <w:r w:rsidRPr="0098382F">
        <w:rPr>
          <w:rFonts w:hint="eastAsia"/>
        </w:rPr>
        <w:t>启动开始瞬间，由于机械惯性，电动机转速</w:t>
      </w:r>
      <w:r w:rsidRPr="00957D8E">
        <w:rPr>
          <w:position w:val="-6"/>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6.2pt" o:ole="">
            <v:imagedata r:id="rId8" o:title=""/>
          </v:shape>
          <o:OLEObject Type="Embed" ProgID="Equation.DSMT4" ShapeID="_x0000_i1025" DrawAspect="Content" ObjectID="_1623793306" r:id="rId9"/>
        </w:object>
      </w:r>
      <w:r w:rsidRPr="0098382F">
        <w:t xml:space="preserve"> </w:t>
      </w:r>
      <w:r w:rsidRPr="0098382F">
        <w:rPr>
          <w:rFonts w:hint="eastAsia"/>
        </w:rPr>
        <w:t>，电枢绕组感应电动势</w:t>
      </w:r>
      <w:r w:rsidRPr="00957D8E">
        <w:rPr>
          <w:position w:val="-16"/>
        </w:rPr>
        <w:object w:dxaOrig="2260" w:dyaOrig="520">
          <v:shape id="_x0000_i1026" type="#_x0000_t75" style="width:108.6pt;height:24.6pt" o:ole="">
            <v:imagedata r:id="rId10" o:title=""/>
          </v:shape>
          <o:OLEObject Type="Embed" ProgID="Equation.DSMT4" ShapeID="_x0000_i1026" DrawAspect="Content" ObjectID="_1623793307" r:id="rId11"/>
        </w:object>
      </w:r>
      <w:r w:rsidRPr="0098382F">
        <w:rPr>
          <w:rFonts w:hint="eastAsia"/>
        </w:rPr>
        <w:t>，由电动势平衡方程式</w:t>
      </w:r>
      <w:r w:rsidRPr="00957D8E">
        <w:rPr>
          <w:position w:val="-16"/>
        </w:rPr>
        <w:object w:dxaOrig="2460" w:dyaOrig="520">
          <v:shape id="_x0000_i1027" type="#_x0000_t75" style="width:107.4pt;height:21.6pt" o:ole="">
            <v:imagedata r:id="rId12" o:title=""/>
          </v:shape>
          <o:OLEObject Type="Embed" ProgID="Equation.DSMT4" ShapeID="_x0000_i1027" DrawAspect="Content" ObjectID="_1623793308" r:id="rId13"/>
        </w:object>
      </w:r>
      <w:r w:rsidRPr="0098382F">
        <w:t xml:space="preserve">                           </w:t>
      </w:r>
      <w:r w:rsidRPr="0098382F">
        <w:rPr>
          <w:vertAlign w:val="subscript"/>
        </w:rPr>
        <w:t xml:space="preserve">                                                                         </w:t>
      </w:r>
    </w:p>
    <w:p w:rsidR="00070326" w:rsidRPr="0098382F" w:rsidRDefault="00070326" w:rsidP="00111D2C">
      <w:pPr>
        <w:ind w:firstLine="480"/>
      </w:pPr>
      <w:r w:rsidRPr="0098382F">
        <w:rPr>
          <w:rFonts w:hint="eastAsia"/>
        </w:rPr>
        <w:t>可知</w:t>
      </w:r>
    </w:p>
    <w:p w:rsidR="00567599" w:rsidRDefault="00070326" w:rsidP="00111D2C">
      <w:pPr>
        <w:ind w:firstLine="480"/>
      </w:pPr>
      <w:r w:rsidRPr="0098382F">
        <w:t xml:space="preserve"> </w:t>
      </w:r>
      <w:r w:rsidRPr="0098382F">
        <w:rPr>
          <w:rFonts w:hint="eastAsia"/>
        </w:rPr>
        <w:t>启动电流</w:t>
      </w:r>
      <w:r w:rsidRPr="00957D8E">
        <w:rPr>
          <w:position w:val="-46"/>
        </w:rPr>
        <w:object w:dxaOrig="1440" w:dyaOrig="1060">
          <v:shape id="_x0000_i1028" type="#_x0000_t75" style="width:58.8pt;height:42.6pt" o:ole="">
            <v:imagedata r:id="rId14" o:title=""/>
          </v:shape>
          <o:OLEObject Type="Embed" ProgID="Equation.DSMT4" ShapeID="_x0000_i1028" DrawAspect="Content" ObjectID="_1623793309" r:id="rId15"/>
        </w:object>
      </w:r>
      <w:r>
        <w:rPr>
          <w:rFonts w:hint="eastAsia"/>
        </w:rPr>
        <w:t>，</w:t>
      </w:r>
      <w:r>
        <w:t xml:space="preserve">         </w:t>
      </w:r>
      <w:r w:rsidRPr="0098382F">
        <w:rPr>
          <w:rFonts w:hint="eastAsia"/>
        </w:rPr>
        <w:t>启动转矩</w:t>
      </w:r>
      <w:r w:rsidRPr="00957D8E">
        <w:rPr>
          <w:position w:val="-16"/>
        </w:rPr>
        <w:object w:dxaOrig="2040" w:dyaOrig="520">
          <v:shape id="_x0000_i1029" type="#_x0000_t75" style="width:78.6pt;height:19.8pt" o:ole="">
            <v:imagedata r:id="rId16" o:title=""/>
          </v:shape>
          <o:OLEObject Type="Embed" ProgID="Equation.DSMT4" ShapeID="_x0000_i1029" DrawAspect="Content" ObjectID="_1623793310" r:id="rId17"/>
        </w:object>
      </w:r>
      <w:r w:rsidRPr="0098382F">
        <w:t xml:space="preserve">        </w:t>
      </w:r>
    </w:p>
    <w:p w:rsidR="00567599" w:rsidRDefault="00567599" w:rsidP="00567599">
      <w:pPr>
        <w:ind w:firstLine="480"/>
        <w:rPr>
          <w:rFonts w:asciiTheme="minorEastAsia" w:hAnsiTheme="minorEastAsia"/>
          <w:szCs w:val="24"/>
        </w:rPr>
      </w:pPr>
      <w:r>
        <w:rPr>
          <w:rFonts w:asciiTheme="minorEastAsia" w:hAnsiTheme="minorEastAsia"/>
          <w:szCs w:val="24"/>
        </w:rPr>
        <w:t>1.</w:t>
      </w:r>
      <w:r>
        <w:rPr>
          <w:rFonts w:asciiTheme="minorEastAsia" w:hAnsiTheme="minorEastAsia" w:hint="eastAsia"/>
          <w:szCs w:val="24"/>
        </w:rPr>
        <w:t>演示-他</w:t>
      </w:r>
      <w:proofErr w:type="gramStart"/>
      <w:r>
        <w:rPr>
          <w:rFonts w:asciiTheme="minorEastAsia" w:hAnsiTheme="minorEastAsia" w:hint="eastAsia"/>
          <w:szCs w:val="24"/>
        </w:rPr>
        <w:t>励</w:t>
      </w:r>
      <w:proofErr w:type="gramEnd"/>
      <w:r>
        <w:rPr>
          <w:rFonts w:asciiTheme="minorEastAsia" w:hAnsiTheme="minorEastAsia" w:hint="eastAsia"/>
          <w:szCs w:val="24"/>
        </w:rPr>
        <w:t>直流电动机的直接起动模型</w:t>
      </w:r>
    </w:p>
    <w:p w:rsidR="00070326" w:rsidRDefault="00070326" w:rsidP="00111D2C">
      <w:pPr>
        <w:ind w:firstLine="480"/>
      </w:pPr>
      <w:r w:rsidRPr="0098382F">
        <w:t xml:space="preserve">                 </w:t>
      </w:r>
    </w:p>
    <w:p w:rsidR="00070326" w:rsidRPr="0014636C" w:rsidRDefault="00DA3FA1" w:rsidP="00567599">
      <w:pPr>
        <w:ind w:firstLine="480"/>
        <w:jc w:val="center"/>
      </w:pPr>
      <w:r>
        <w:rPr>
          <w:noProof/>
        </w:rPr>
        <w:drawing>
          <wp:inline distT="0" distB="0" distL="0" distR="0">
            <wp:extent cx="5166360" cy="2468880"/>
            <wp:effectExtent l="0" t="0" r="0" b="0"/>
            <wp:docPr id="7" name="图片 3" descr="直接启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直接启动.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360" cy="2468880"/>
                    </a:xfrm>
                    <a:prstGeom prst="rect">
                      <a:avLst/>
                    </a:prstGeom>
                    <a:noFill/>
                    <a:ln>
                      <a:noFill/>
                    </a:ln>
                  </pic:spPr>
                </pic:pic>
              </a:graphicData>
            </a:graphic>
          </wp:inline>
        </w:drawing>
      </w:r>
    </w:p>
    <w:p w:rsidR="00567599" w:rsidRDefault="00567599" w:rsidP="00567599">
      <w:pPr>
        <w:ind w:firstLine="480"/>
        <w:rPr>
          <w:rFonts w:asciiTheme="minorEastAsia" w:hAnsiTheme="minorEastAsia"/>
          <w:szCs w:val="24"/>
        </w:rPr>
      </w:pPr>
      <w:r>
        <w:rPr>
          <w:noProof/>
        </w:rPr>
        <w:lastRenderedPageBreak/>
        <w:drawing>
          <wp:anchor distT="0" distB="0" distL="114300" distR="114300" simplePos="0" relativeHeight="251661312" behindDoc="0" locked="0" layoutInCell="1" allowOverlap="1" wp14:anchorId="3947CEE4">
            <wp:simplePos x="0" y="0"/>
            <wp:positionH relativeFrom="margin">
              <wp:align>center</wp:align>
            </wp:positionH>
            <wp:positionV relativeFrom="paragraph">
              <wp:posOffset>510540</wp:posOffset>
            </wp:positionV>
            <wp:extent cx="6034478" cy="2545080"/>
            <wp:effectExtent l="0" t="0" r="4445"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6034478" cy="2545080"/>
                    </a:xfrm>
                    <a:prstGeom prst="rect">
                      <a:avLst/>
                    </a:prstGeom>
                    <a:noFill/>
                    <a:ln>
                      <a:noFill/>
                    </a:ln>
                  </pic:spPr>
                </pic:pic>
              </a:graphicData>
            </a:graphic>
          </wp:anchor>
        </w:drawing>
      </w:r>
      <w:r w:rsidR="00070326">
        <w:t xml:space="preserve"> </w:t>
      </w:r>
      <w:r>
        <w:rPr>
          <w:rFonts w:asciiTheme="minorEastAsia" w:hAnsiTheme="minorEastAsia" w:cs="宋体" w:hint="eastAsia"/>
          <w:szCs w:val="24"/>
        </w:rPr>
        <w:t>2</w:t>
      </w:r>
      <w:r>
        <w:rPr>
          <w:rFonts w:asciiTheme="minorEastAsia" w:hAnsiTheme="minorEastAsia" w:cs="宋体"/>
          <w:szCs w:val="24"/>
        </w:rPr>
        <w:t>.</w:t>
      </w:r>
      <w:r>
        <w:rPr>
          <w:rFonts w:asciiTheme="minorEastAsia" w:hAnsiTheme="minorEastAsia" w:cs="宋体" w:hint="eastAsia"/>
          <w:szCs w:val="24"/>
        </w:rPr>
        <w:t>演示-他励直流电机降低电枢电压启动模型</w:t>
      </w:r>
    </w:p>
    <w:p w:rsidR="00567599" w:rsidRDefault="00567599" w:rsidP="00567599">
      <w:pPr>
        <w:ind w:firstLine="480"/>
        <w:jc w:val="center"/>
      </w:pPr>
    </w:p>
    <w:p w:rsidR="00567599" w:rsidRDefault="00567599" w:rsidP="00567599">
      <w:pPr>
        <w:ind w:firstLine="480"/>
        <w:rPr>
          <w:rFonts w:asciiTheme="minorEastAsia" w:hAnsiTheme="minorEastAsia" w:cs="宋体"/>
          <w:szCs w:val="24"/>
        </w:rPr>
      </w:pPr>
      <w:r>
        <w:rPr>
          <w:noProof/>
        </w:rPr>
        <w:drawing>
          <wp:anchor distT="0" distB="0" distL="114300" distR="114300" simplePos="0" relativeHeight="251662336" behindDoc="0" locked="0" layoutInCell="1" allowOverlap="1" wp14:anchorId="2127A7E1">
            <wp:simplePos x="0" y="0"/>
            <wp:positionH relativeFrom="margin">
              <wp:align>center</wp:align>
            </wp:positionH>
            <wp:positionV relativeFrom="paragraph">
              <wp:posOffset>304800</wp:posOffset>
            </wp:positionV>
            <wp:extent cx="6010275" cy="2514600"/>
            <wp:effectExtent l="0" t="0" r="9525" b="0"/>
            <wp:wrapTopAndBottom/>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601027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Pr>
          <w:rFonts w:asciiTheme="minorEastAsia" w:hAnsiTheme="minorEastAsia"/>
          <w:szCs w:val="24"/>
        </w:rPr>
        <w:t>3</w:t>
      </w:r>
      <w:r>
        <w:rPr>
          <w:rFonts w:asciiTheme="minorEastAsia" w:hAnsiTheme="minorEastAsia" w:hint="eastAsia"/>
          <w:szCs w:val="24"/>
        </w:rPr>
        <w:t>．</w:t>
      </w:r>
      <w:r>
        <w:rPr>
          <w:rFonts w:asciiTheme="minorEastAsia" w:hAnsiTheme="minorEastAsia" w:cs="宋体" w:hint="eastAsia"/>
          <w:szCs w:val="24"/>
        </w:rPr>
        <w:t>演示-他</w:t>
      </w:r>
      <w:proofErr w:type="gramStart"/>
      <w:r>
        <w:rPr>
          <w:rFonts w:asciiTheme="minorEastAsia" w:hAnsiTheme="minorEastAsia" w:cs="宋体" w:hint="eastAsia"/>
          <w:szCs w:val="24"/>
        </w:rPr>
        <w:t>励</w:t>
      </w:r>
      <w:proofErr w:type="gramEnd"/>
      <w:r>
        <w:rPr>
          <w:rFonts w:asciiTheme="minorEastAsia" w:hAnsiTheme="minorEastAsia" w:cs="宋体" w:hint="eastAsia"/>
          <w:szCs w:val="24"/>
        </w:rPr>
        <w:t>直流电动机的串电阻起动模型</w:t>
      </w:r>
    </w:p>
    <w:p w:rsidR="00567599" w:rsidRPr="00567599" w:rsidRDefault="00567599" w:rsidP="005E5EE7">
      <w:pPr>
        <w:ind w:firstLineChars="71"/>
      </w:pPr>
      <w:r w:rsidRPr="00567599">
        <w:rPr>
          <w:rFonts w:hint="eastAsia"/>
          <w:b/>
          <w:sz w:val="28"/>
          <w:szCs w:val="28"/>
        </w:rPr>
        <w:t>结果与讨论</w:t>
      </w:r>
    </w:p>
    <w:p w:rsidR="00567599" w:rsidRDefault="00567599" w:rsidP="00567599">
      <w:pPr>
        <w:pStyle w:val="a7"/>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演示-他</w:t>
      </w:r>
      <w:proofErr w:type="gramStart"/>
      <w:r>
        <w:rPr>
          <w:rFonts w:asciiTheme="minorEastAsia" w:hAnsiTheme="minorEastAsia" w:hint="eastAsia"/>
          <w:sz w:val="24"/>
          <w:szCs w:val="24"/>
        </w:rPr>
        <w:t>励</w:t>
      </w:r>
      <w:proofErr w:type="gramEnd"/>
      <w:r>
        <w:rPr>
          <w:rFonts w:asciiTheme="minorEastAsia" w:hAnsiTheme="minorEastAsia" w:hint="eastAsia"/>
          <w:sz w:val="24"/>
          <w:szCs w:val="24"/>
        </w:rPr>
        <w:t>直流电动机的直接</w:t>
      </w:r>
      <w:bookmarkStart w:id="0" w:name="_GoBack"/>
      <w:bookmarkEnd w:id="0"/>
      <w:r>
        <w:rPr>
          <w:rFonts w:asciiTheme="minorEastAsia" w:hAnsiTheme="minorEastAsia" w:hint="eastAsia"/>
          <w:sz w:val="24"/>
          <w:szCs w:val="24"/>
        </w:rPr>
        <w:t>起动模型</w:t>
      </w:r>
    </w:p>
    <w:p w:rsidR="00567599" w:rsidRDefault="00567599" w:rsidP="00567599">
      <w:pPr>
        <w:widowControl/>
        <w:ind w:left="420" w:firstLine="480"/>
        <w:jc w:val="center"/>
        <w:rPr>
          <w:rFonts w:ascii="宋体" w:hAnsi="宋体" w:cs="宋体"/>
          <w:kern w:val="0"/>
          <w:szCs w:val="24"/>
        </w:rPr>
      </w:pPr>
      <w:r>
        <w:rPr>
          <w:noProof/>
        </w:rPr>
        <w:lastRenderedPageBreak/>
        <w:drawing>
          <wp:inline distT="0" distB="0" distL="0" distR="0" wp14:anchorId="49576790" wp14:editId="392CCB84">
            <wp:extent cx="4060986" cy="3848794"/>
            <wp:effectExtent l="0" t="0" r="0" b="0"/>
            <wp:docPr id="13" name="图片 13" descr="C:\Users\Eric\AppData\Roaming\Tencent\Users\1014056656\TIM\WinTemp\RichOle\T3HKHV3{K[[RJECHN%TQS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Eric\AppData\Roaming\Tencent\Users\1014056656\TIM\WinTemp\RichOle\T3HKHV3{K[[RJECHN%TQS7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202200" cy="3982629"/>
                    </a:xfrm>
                    <a:prstGeom prst="rect">
                      <a:avLst/>
                    </a:prstGeom>
                    <a:noFill/>
                    <a:ln>
                      <a:noFill/>
                    </a:ln>
                  </pic:spPr>
                </pic:pic>
              </a:graphicData>
            </a:graphic>
          </wp:inline>
        </w:drawing>
      </w:r>
    </w:p>
    <w:p w:rsidR="00567599" w:rsidRDefault="00567599" w:rsidP="00567599">
      <w:pPr>
        <w:pStyle w:val="a7"/>
        <w:spacing w:line="360" w:lineRule="auto"/>
        <w:ind w:left="780" w:firstLineChars="0" w:firstLine="0"/>
        <w:jc w:val="center"/>
        <w:rPr>
          <w:rFonts w:asciiTheme="minorEastAsia" w:hAnsiTheme="minorEastAsia"/>
          <w:sz w:val="24"/>
          <w:szCs w:val="24"/>
        </w:rPr>
      </w:pPr>
      <w:r>
        <w:rPr>
          <w:rFonts w:hint="eastAsia"/>
        </w:rPr>
        <w:t>电机转矩变化图</w:t>
      </w:r>
    </w:p>
    <w:p w:rsidR="00567599" w:rsidRDefault="00567599" w:rsidP="00567599">
      <w:pPr>
        <w:widowControl/>
        <w:ind w:firstLine="480"/>
        <w:jc w:val="center"/>
        <w:rPr>
          <w:rFonts w:ascii="宋体" w:hAnsi="宋体" w:cs="宋体"/>
          <w:kern w:val="0"/>
          <w:szCs w:val="24"/>
        </w:rPr>
      </w:pPr>
      <w:r>
        <w:rPr>
          <w:rFonts w:ascii="宋体" w:hAnsi="宋体" w:cs="宋体"/>
          <w:noProof/>
          <w:kern w:val="0"/>
          <w:szCs w:val="24"/>
        </w:rPr>
        <w:drawing>
          <wp:inline distT="0" distB="0" distL="0" distR="0" wp14:anchorId="06885662" wp14:editId="37668F65">
            <wp:extent cx="4083050" cy="3465195"/>
            <wp:effectExtent l="0" t="0" r="0" b="1905"/>
            <wp:docPr id="6" name="图片 6" descr="C:\Users\Eric\AppData\Roaming\Tencent\Users\1014056656\TIM\WinTemp\RichOle\JR6CY}G65X(F34GJS9G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Eric\AppData\Roaming\Tencent\Users\1014056656\TIM\WinTemp\RichOle\JR6CY}G65X(F34GJS9GS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06462" cy="3485500"/>
                    </a:xfrm>
                    <a:prstGeom prst="rect">
                      <a:avLst/>
                    </a:prstGeom>
                    <a:noFill/>
                    <a:ln>
                      <a:noFill/>
                    </a:ln>
                  </pic:spPr>
                </pic:pic>
              </a:graphicData>
            </a:graphic>
          </wp:inline>
        </w:drawing>
      </w:r>
    </w:p>
    <w:p w:rsidR="00567599" w:rsidRDefault="00567599" w:rsidP="00567599">
      <w:pPr>
        <w:pStyle w:val="a7"/>
        <w:spacing w:line="360" w:lineRule="auto"/>
        <w:ind w:left="780" w:firstLineChars="0" w:firstLine="0"/>
        <w:jc w:val="center"/>
        <w:rPr>
          <w:rFonts w:asciiTheme="minorEastAsia" w:hAnsiTheme="minorEastAsia"/>
          <w:sz w:val="24"/>
          <w:szCs w:val="24"/>
        </w:rPr>
      </w:pPr>
      <w:r>
        <w:rPr>
          <w:rFonts w:hint="eastAsia"/>
        </w:rPr>
        <w:t>电机转速变化图</w:t>
      </w:r>
    </w:p>
    <w:p w:rsidR="00567599" w:rsidRDefault="00567599" w:rsidP="00567599">
      <w:pPr>
        <w:widowControl/>
        <w:ind w:firstLine="480"/>
        <w:jc w:val="center"/>
        <w:rPr>
          <w:rFonts w:ascii="宋体" w:hAnsi="宋体" w:cs="宋体"/>
          <w:kern w:val="0"/>
          <w:szCs w:val="24"/>
        </w:rPr>
      </w:pPr>
      <w:r>
        <w:rPr>
          <w:rFonts w:ascii="宋体" w:hAnsi="宋体" w:cs="宋体"/>
          <w:noProof/>
          <w:kern w:val="0"/>
          <w:szCs w:val="24"/>
        </w:rPr>
        <w:lastRenderedPageBreak/>
        <w:drawing>
          <wp:inline distT="0" distB="0" distL="0" distR="0" wp14:anchorId="7497EC75" wp14:editId="03572B62">
            <wp:extent cx="4434840" cy="4262755"/>
            <wp:effectExtent l="0" t="0" r="3810" b="4445"/>
            <wp:docPr id="14" name="图片 14" descr="C:\Users\Eric\AppData\Roaming\Tencent\Users\1014056656\TIM\WinTemp\RichOle\VYG)HAJ{DY_15Z_ZKH~T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Eric\AppData\Roaming\Tencent\Users\1014056656\TIM\WinTemp\RichOle\VYG)HAJ{DY_15Z_ZKH~TPD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61119" cy="4288173"/>
                    </a:xfrm>
                    <a:prstGeom prst="rect">
                      <a:avLst/>
                    </a:prstGeom>
                    <a:noFill/>
                    <a:ln>
                      <a:noFill/>
                    </a:ln>
                  </pic:spPr>
                </pic:pic>
              </a:graphicData>
            </a:graphic>
          </wp:inline>
        </w:drawing>
      </w:r>
    </w:p>
    <w:p w:rsidR="00567599" w:rsidRDefault="00567599" w:rsidP="00567599">
      <w:pPr>
        <w:pStyle w:val="a7"/>
        <w:spacing w:line="360" w:lineRule="auto"/>
        <w:ind w:left="780" w:firstLineChars="0" w:firstLine="0"/>
        <w:jc w:val="center"/>
      </w:pPr>
      <w:r>
        <w:rPr>
          <w:rFonts w:hint="eastAsia"/>
        </w:rPr>
        <w:t>电机电流变化图</w:t>
      </w:r>
    </w:p>
    <w:p w:rsidR="00567599" w:rsidRDefault="00567599" w:rsidP="00567599">
      <w:pPr>
        <w:widowControl/>
        <w:ind w:firstLine="480"/>
        <w:jc w:val="center"/>
        <w:rPr>
          <w:rFonts w:ascii="宋体" w:hAnsi="宋体" w:cs="宋体"/>
          <w:kern w:val="0"/>
          <w:szCs w:val="24"/>
        </w:rPr>
      </w:pPr>
      <w:r>
        <w:rPr>
          <w:rFonts w:ascii="宋体" w:hAnsi="宋体" w:cs="宋体"/>
          <w:noProof/>
          <w:kern w:val="0"/>
          <w:szCs w:val="24"/>
        </w:rPr>
        <w:drawing>
          <wp:inline distT="0" distB="0" distL="0" distR="0" wp14:anchorId="42281137" wp14:editId="162930D1">
            <wp:extent cx="4678680" cy="3581400"/>
            <wp:effectExtent l="0" t="0" r="7620" b="0"/>
            <wp:docPr id="15" name="图片 15" descr="C:\Users\Eric\AppData\Roaming\Tencent\Users\1014056656\TIM\WinTemp\RichOle\K1DZ}YBQ(8Z(YU1}B)X$6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Eric\AppData\Roaming\Tencent\Users\1014056656\TIM\WinTemp\RichOle\K1DZ}YBQ(8Z(YU1}B)X$6L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684001" cy="3586029"/>
                    </a:xfrm>
                    <a:prstGeom prst="rect">
                      <a:avLst/>
                    </a:prstGeom>
                    <a:noFill/>
                    <a:ln>
                      <a:noFill/>
                    </a:ln>
                  </pic:spPr>
                </pic:pic>
              </a:graphicData>
            </a:graphic>
          </wp:inline>
        </w:drawing>
      </w:r>
    </w:p>
    <w:p w:rsidR="00567599" w:rsidRDefault="00567599" w:rsidP="00567599">
      <w:pPr>
        <w:pStyle w:val="a7"/>
        <w:spacing w:line="360" w:lineRule="auto"/>
        <w:ind w:left="780" w:firstLineChars="0" w:firstLine="0"/>
        <w:jc w:val="center"/>
      </w:pPr>
      <w:r>
        <w:rPr>
          <w:rFonts w:hint="eastAsia"/>
        </w:rPr>
        <w:t>电机电压变化图</w:t>
      </w:r>
    </w:p>
    <w:p w:rsidR="00070326" w:rsidRDefault="00070326" w:rsidP="00111D2C">
      <w:pPr>
        <w:pStyle w:val="3"/>
        <w:ind w:firstLine="562"/>
      </w:pPr>
      <w:r>
        <w:lastRenderedPageBreak/>
        <w:t>4</w:t>
      </w:r>
      <w:r>
        <w:rPr>
          <w:rFonts w:hint="eastAsia"/>
        </w:rPr>
        <w:t>、实验结果分析：</w:t>
      </w:r>
    </w:p>
    <w:p w:rsidR="00070326" w:rsidRPr="00126510" w:rsidRDefault="00070326" w:rsidP="00111D2C">
      <w:pPr>
        <w:ind w:firstLine="480"/>
      </w:pPr>
      <w:r w:rsidRPr="00126510">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rsidR="00567599" w:rsidRDefault="00567599" w:rsidP="00567599">
      <w:pPr>
        <w:spacing w:line="400" w:lineRule="exact"/>
        <w:ind w:left="62" w:firstLine="480"/>
      </w:pPr>
      <w:r>
        <w:rPr>
          <w:rFonts w:hint="eastAsia"/>
          <w:szCs w:val="28"/>
        </w:rPr>
        <w:t>从结果分析，</w:t>
      </w:r>
      <w:r>
        <w:rPr>
          <w:rFonts w:hint="eastAsia"/>
        </w:rPr>
        <w:t>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p>
    <w:p w:rsidR="00567599" w:rsidRDefault="00567599" w:rsidP="00567599">
      <w:pPr>
        <w:spacing w:line="400" w:lineRule="exact"/>
        <w:ind w:left="62" w:firstLine="480"/>
      </w:pPr>
      <w:r>
        <w:rPr>
          <w:rFonts w:hint="eastAsia"/>
        </w:rPr>
        <w:t>因此，降压启动虽然需要专用电源，设备投资大，但它启动电流小，升速平滑，并且启动过程中能量消耗也较少，因而得到广泛应用。</w:t>
      </w:r>
      <w:r>
        <w:t xml:space="preserve">  </w:t>
      </w:r>
    </w:p>
    <w:p w:rsidR="00567599" w:rsidRDefault="00567599" w:rsidP="00567599">
      <w:pPr>
        <w:ind w:left="420" w:firstLine="480"/>
        <w:rPr>
          <w:szCs w:val="28"/>
        </w:rPr>
      </w:pPr>
    </w:p>
    <w:p w:rsidR="00070326" w:rsidRPr="00567599" w:rsidRDefault="00070326" w:rsidP="00111D2C">
      <w:pPr>
        <w:ind w:firstLine="480"/>
      </w:pPr>
    </w:p>
    <w:p w:rsidR="00070326" w:rsidRDefault="00070326" w:rsidP="00111D2C">
      <w:pPr>
        <w:pStyle w:val="3"/>
        <w:ind w:firstLine="562"/>
      </w:pPr>
      <w:r>
        <w:t>5</w:t>
      </w:r>
      <w:r>
        <w:rPr>
          <w:rFonts w:hint="eastAsia"/>
        </w:rPr>
        <w:t>、解决方案：</w:t>
      </w:r>
    </w:p>
    <w:p w:rsidR="00070326" w:rsidRDefault="00070326" w:rsidP="00111D2C">
      <w:pPr>
        <w:ind w:firstLine="480"/>
        <w:rPr>
          <w:szCs w:val="24"/>
        </w:rPr>
      </w:pPr>
      <w:r w:rsidRPr="00126510">
        <w:rPr>
          <w:rFonts w:hint="eastAsia"/>
          <w:szCs w:val="24"/>
        </w:rPr>
        <w:t>对于一般的他</w:t>
      </w:r>
      <w:proofErr w:type="gramStart"/>
      <w:r w:rsidRPr="00126510">
        <w:rPr>
          <w:rFonts w:hint="eastAsia"/>
          <w:szCs w:val="24"/>
        </w:rPr>
        <w:t>励</w:t>
      </w:r>
      <w:proofErr w:type="gramEnd"/>
      <w:r w:rsidRPr="00126510">
        <w:rPr>
          <w:rFonts w:hint="eastAsia"/>
          <w:szCs w:val="24"/>
        </w:rPr>
        <w:t>直流电动机，为了限制启动电流，可以采用电枢回路串联电阻或降低电枢电压启动的启动方法。</w:t>
      </w:r>
    </w:p>
    <w:p w:rsidR="00070326" w:rsidRPr="00A95708" w:rsidRDefault="00070326" w:rsidP="00111D2C">
      <w:pPr>
        <w:pStyle w:val="2"/>
        <w:ind w:firstLine="602"/>
        <w:rPr>
          <w:sz w:val="30"/>
          <w:szCs w:val="30"/>
        </w:rPr>
      </w:pPr>
      <w:r w:rsidRPr="00A95708">
        <w:rPr>
          <w:rFonts w:hint="eastAsia"/>
          <w:sz w:val="30"/>
          <w:szCs w:val="30"/>
        </w:rPr>
        <w:t>二、电枢回路串电阻启动</w:t>
      </w:r>
    </w:p>
    <w:p w:rsidR="00070326" w:rsidRPr="00A95708" w:rsidRDefault="00070326" w:rsidP="00111D2C">
      <w:pPr>
        <w:pStyle w:val="3"/>
        <w:ind w:firstLine="562"/>
        <w:rPr>
          <w:rFonts w:ascii="宋体" w:hAnsi="宋体"/>
          <w:szCs w:val="28"/>
        </w:rPr>
      </w:pPr>
      <w:r w:rsidRPr="00A95708">
        <w:rPr>
          <w:rFonts w:ascii="宋体" w:hAnsi="宋体"/>
          <w:szCs w:val="28"/>
        </w:rPr>
        <w:t>1</w:t>
      </w:r>
      <w:r w:rsidRPr="00A95708">
        <w:rPr>
          <w:rFonts w:ascii="宋体" w:hAnsi="宋体" w:hint="eastAsia"/>
          <w:szCs w:val="28"/>
        </w:rPr>
        <w:t>、电枢回路串电阻启动基本电路分析</w:t>
      </w:r>
    </w:p>
    <w:p w:rsidR="00070326" w:rsidRDefault="00070326" w:rsidP="00111D2C">
      <w:pPr>
        <w:ind w:left="60" w:firstLine="4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070326" w:rsidRDefault="00DA3FA1" w:rsidP="0027370A">
      <w:pPr>
        <w:ind w:firstLineChars="0" w:firstLine="0"/>
        <w:rPr>
          <w:szCs w:val="24"/>
        </w:rPr>
      </w:pPr>
      <w:r>
        <w:rPr>
          <w:noProof/>
          <w:szCs w:val="24"/>
        </w:rPr>
        <w:lastRenderedPageBreak/>
        <w:drawing>
          <wp:inline distT="0" distB="0" distL="0" distR="0">
            <wp:extent cx="5273040" cy="2209800"/>
            <wp:effectExtent l="0" t="0" r="0" b="0"/>
            <wp:docPr id="12" name="图片 2" descr="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t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2209800"/>
                    </a:xfrm>
                    <a:prstGeom prst="rect">
                      <a:avLst/>
                    </a:prstGeom>
                    <a:noFill/>
                    <a:ln>
                      <a:noFill/>
                    </a:ln>
                  </pic:spPr>
                </pic:pic>
              </a:graphicData>
            </a:graphic>
          </wp:inline>
        </w:drawing>
      </w:r>
    </w:p>
    <w:p w:rsidR="00070326" w:rsidRDefault="00070326" w:rsidP="009E33E3">
      <w:pPr>
        <w:pStyle w:val="a8"/>
        <w:spacing w:after="156"/>
      </w:pPr>
      <w:r w:rsidRPr="0027370A">
        <w:rPr>
          <w:rFonts w:hint="eastAsia"/>
        </w:rPr>
        <w:t>图</w:t>
      </w:r>
      <w:r>
        <w:t>7</w:t>
      </w:r>
      <w:r w:rsidRPr="0027370A">
        <w:t xml:space="preserve"> </w:t>
      </w:r>
      <w:r>
        <w:t xml:space="preserve">  </w:t>
      </w:r>
      <w:r w:rsidRPr="0027370A">
        <w:rPr>
          <w:rFonts w:hint="eastAsia"/>
        </w:rPr>
        <w:t>他</w:t>
      </w:r>
      <w:proofErr w:type="gramStart"/>
      <w:r w:rsidRPr="0027370A">
        <w:rPr>
          <w:rFonts w:hint="eastAsia"/>
        </w:rPr>
        <w:t>励</w:t>
      </w:r>
      <w:proofErr w:type="gramEnd"/>
      <w:r w:rsidRPr="0027370A">
        <w:rPr>
          <w:rFonts w:hint="eastAsia"/>
        </w:rPr>
        <w:t>直流电动机串电阻启动的机械特性</w:t>
      </w:r>
    </w:p>
    <w:p w:rsidR="00070326" w:rsidRDefault="00070326" w:rsidP="00111D2C">
      <w:pPr>
        <w:ind w:firstLine="480"/>
        <w:rPr>
          <w:szCs w:val="24"/>
        </w:rPr>
      </w:pPr>
      <w:r w:rsidRPr="0027370A">
        <w:rPr>
          <w:rFonts w:hint="eastAsia"/>
          <w:szCs w:val="24"/>
        </w:rPr>
        <w:t>启动开始瞬间，电枢电路中接入全部启动电阻，启动电流</w:t>
      </w:r>
      <w:r w:rsidRPr="00957D8E">
        <w:rPr>
          <w:position w:val="-46"/>
        </w:rPr>
        <w:object w:dxaOrig="3600" w:dyaOrig="1060">
          <v:shape id="_x0000_i1030" type="#_x0000_t75" style="width:93.6pt;height:33pt" o:ole="">
            <v:imagedata r:id="rId26" o:title=""/>
          </v:shape>
          <o:OLEObject Type="Embed" ProgID="Equation.DSMT4" ShapeID="_x0000_i1030" DrawAspect="Content" ObjectID="_1623793311" r:id="rId27"/>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31" type="#_x0000_t75" style="width:12.6pt;height:19.8pt" o:ole="">
            <v:imagedata r:id="rId28" o:title=""/>
          </v:shape>
          <o:OLEObject Type="Embed" ProgID="Equation.DSMT4" ShapeID="_x0000_i1031" DrawAspect="Content" ObjectID="_1623793312" r:id="rId29"/>
        </w:object>
      </w:r>
      <w:r w:rsidRPr="0027370A">
        <w:rPr>
          <w:rFonts w:hint="eastAsia"/>
          <w:szCs w:val="24"/>
        </w:rPr>
        <w:t>，电流降至</w:t>
      </w:r>
      <w:r w:rsidRPr="00957D8E">
        <w:rPr>
          <w:position w:val="-16"/>
        </w:rPr>
        <w:object w:dxaOrig="560" w:dyaOrig="520">
          <v:shape id="_x0000_i1032" type="#_x0000_t75" style="width:21.6pt;height:19.8pt" o:ole="">
            <v:imagedata r:id="rId30" o:title=""/>
          </v:shape>
          <o:OLEObject Type="Embed" ProgID="Equation.DSMT4" ShapeID="_x0000_i1032" DrawAspect="Content" ObjectID="_1623793313" r:id="rId31"/>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33" type="#_x0000_t75" style="width:27.6pt;height:18pt" o:ole="">
            <v:imagedata r:id="rId32" o:title=""/>
          </v:shape>
          <o:OLEObject Type="Embed" ProgID="Equation.DSMT4" ShapeID="_x0000_i1033" DrawAspect="Content" ObjectID="_1623793314" r:id="rId33"/>
        </w:object>
      </w:r>
      <w:r w:rsidRPr="0027370A">
        <w:rPr>
          <w:rFonts w:hint="eastAsia"/>
          <w:szCs w:val="24"/>
        </w:rPr>
        <w:t>触头闭合，将电阻</w:t>
      </w:r>
      <w:r w:rsidRPr="00957D8E">
        <w:rPr>
          <w:position w:val="-16"/>
        </w:rPr>
        <w:object w:dxaOrig="400" w:dyaOrig="520">
          <v:shape id="_x0000_i1034" type="#_x0000_t75" style="width:14.4pt;height:18.6pt" o:ole="">
            <v:imagedata r:id="rId34" o:title=""/>
          </v:shape>
          <o:OLEObject Type="Embed" ProgID="Equation.DSMT4" ShapeID="_x0000_i1034" DrawAspect="Content" ObjectID="_1623793315" r:id="rId35"/>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w:t>
      </w:r>
      <w:proofErr w:type="gramStart"/>
      <w:r w:rsidRPr="0027370A">
        <w:rPr>
          <w:rFonts w:hint="eastAsia"/>
          <w:szCs w:val="24"/>
        </w:rPr>
        <w:t>由所串电阻</w:t>
      </w:r>
      <w:proofErr w:type="gramEnd"/>
      <w:r w:rsidRPr="0027370A">
        <w:rPr>
          <w:rFonts w:hint="eastAsia"/>
          <w:szCs w:val="24"/>
        </w:rPr>
        <w:t>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35" type="#_x0000_t75" style="width:18.6pt;height:25.8pt" o:ole="">
            <v:imagedata r:id="rId36" o:title=""/>
          </v:shape>
          <o:OLEObject Type="Embed" ProgID="Equation.DSMT4" ShapeID="_x0000_i1035" DrawAspect="Content" ObjectID="_1623793316" r:id="rId37"/>
        </w:object>
      </w:r>
      <w:r w:rsidRPr="0027370A">
        <w:rPr>
          <w:rFonts w:hint="eastAsia"/>
          <w:szCs w:val="24"/>
        </w:rPr>
        <w:t>电流又降至</w:t>
      </w:r>
      <w:r w:rsidRPr="00957D8E">
        <w:rPr>
          <w:position w:val="-16"/>
        </w:rPr>
        <w:object w:dxaOrig="560" w:dyaOrig="520">
          <v:shape id="_x0000_i1036" type="#_x0000_t75" style="width:23.4pt;height:19.8pt" o:ole="">
            <v:imagedata r:id="rId38" o:title=""/>
          </v:shape>
          <o:OLEObject Type="Embed" ProgID="Equation.DSMT4" ShapeID="_x0000_i1036" DrawAspect="Content" ObjectID="_1623793317" r:id="rId39"/>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37" type="#_x0000_t75" style="width:32.4pt;height:18.6pt" o:ole="">
            <v:imagedata r:id="rId40" o:title=""/>
          </v:shape>
          <o:OLEObject Type="Embed" ProgID="Equation.DSMT4" ShapeID="_x0000_i1037" DrawAspect="Content" ObjectID="_1623793318" r:id="rId41"/>
        </w:object>
      </w:r>
      <w:r w:rsidRPr="0027370A">
        <w:rPr>
          <w:rFonts w:hint="eastAsia"/>
          <w:szCs w:val="24"/>
        </w:rPr>
        <w:t>触头闭合，将电阻</w:t>
      </w:r>
      <w:r w:rsidRPr="00957D8E">
        <w:rPr>
          <w:position w:val="-16"/>
        </w:rPr>
        <w:object w:dxaOrig="440" w:dyaOrig="520">
          <v:shape id="_x0000_i1038" type="#_x0000_t75" style="width:18.6pt;height:21.6pt" o:ole="">
            <v:imagedata r:id="rId42" o:title=""/>
          </v:shape>
          <o:OLEObject Type="Embed" ProgID="Equation.DSMT4" ShapeID="_x0000_i1038" DrawAspect="Content" ObjectID="_1623793319" r:id="rId43"/>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t>当转速升高至</w:t>
      </w:r>
      <w:r w:rsidRPr="00957D8E">
        <w:rPr>
          <w:position w:val="-16"/>
        </w:rPr>
        <w:object w:dxaOrig="380" w:dyaOrig="520">
          <v:shape id="_x0000_i1039" type="#_x0000_t75" style="width:18.6pt;height:25.8pt" o:ole="">
            <v:imagedata r:id="rId44" o:title=""/>
          </v:shape>
          <o:OLEObject Type="Embed" ProgID="Equation.DSMT4" ShapeID="_x0000_i1039" DrawAspect="Content" ObjectID="_1623793320" r:id="rId45"/>
        </w:object>
      </w:r>
      <w:r w:rsidRPr="00980E35">
        <w:rPr>
          <w:rFonts w:hint="eastAsia"/>
          <w:szCs w:val="24"/>
        </w:rPr>
        <w:t>电流又降至</w:t>
      </w:r>
      <w:r w:rsidRPr="00957D8E">
        <w:rPr>
          <w:position w:val="-16"/>
        </w:rPr>
        <w:object w:dxaOrig="560" w:dyaOrig="520">
          <v:shape id="_x0000_i1040" type="#_x0000_t75" style="width:21.6pt;height:18.6pt" o:ole="">
            <v:imagedata r:id="rId46" o:title=""/>
          </v:shape>
          <o:OLEObject Type="Embed" ProgID="Equation.DSMT4" ShapeID="_x0000_i1040" DrawAspect="Content" ObjectID="_1623793321" r:id="rId47"/>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41" type="#_x0000_t75" style="width:30pt;height:18.6pt" o:ole="">
            <v:imagedata r:id="rId48" o:title=""/>
          </v:shape>
          <o:OLEObject Type="Embed" ProgID="Equation.DSMT4" ShapeID="_x0000_i1041" DrawAspect="Content" ObjectID="_1623793322" r:id="rId49"/>
        </w:object>
      </w:r>
      <w:r w:rsidRPr="00980E35">
        <w:rPr>
          <w:rFonts w:hint="eastAsia"/>
          <w:szCs w:val="24"/>
        </w:rPr>
        <w:t>触头闭合，将电阻</w:t>
      </w:r>
      <w:r w:rsidRPr="00957D8E">
        <w:rPr>
          <w:position w:val="-16"/>
        </w:rPr>
        <w:object w:dxaOrig="420" w:dyaOrig="520">
          <v:shape id="_x0000_i1042" type="#_x0000_t75" style="width:17.4pt;height:19.8pt" o:ole="">
            <v:imagedata r:id="rId50" o:title=""/>
          </v:shape>
          <o:OLEObject Type="Embed" ProgID="Equation.DSMT4" ShapeID="_x0000_i1042" DrawAspect="Content" ObjectID="_1623793323" r:id="rId51"/>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070326" w:rsidRDefault="00070326" w:rsidP="002019F2">
      <w:pPr>
        <w:ind w:firstLineChars="0" w:firstLine="0"/>
        <w:rPr>
          <w:szCs w:val="24"/>
        </w:rPr>
      </w:pPr>
    </w:p>
    <w:p w:rsidR="00070326" w:rsidRDefault="00070326" w:rsidP="00111D2C">
      <w:pPr>
        <w:pStyle w:val="3"/>
        <w:ind w:firstLine="562"/>
      </w:pPr>
      <w:r>
        <w:lastRenderedPageBreak/>
        <w:t>2</w:t>
      </w:r>
      <w:r>
        <w:rPr>
          <w:rFonts w:hint="eastAsia"/>
        </w:rPr>
        <w:t>、他</w:t>
      </w:r>
      <w:proofErr w:type="gramStart"/>
      <w:r>
        <w:rPr>
          <w:rFonts w:hint="eastAsia"/>
        </w:rPr>
        <w:t>励</w:t>
      </w:r>
      <w:proofErr w:type="gramEnd"/>
      <w:r>
        <w:rPr>
          <w:rFonts w:hint="eastAsia"/>
        </w:rPr>
        <w:t>直流电动机的串电阻启动模型</w:t>
      </w:r>
    </w:p>
    <w:p w:rsidR="00070326" w:rsidRDefault="00DA3FA1" w:rsidP="00111D2C">
      <w:pPr>
        <w:ind w:firstLine="480"/>
      </w:pPr>
      <w:r>
        <w:rPr>
          <w:noProof/>
        </w:rPr>
        <w:drawing>
          <wp:inline distT="0" distB="0" distL="0" distR="0">
            <wp:extent cx="5120640" cy="2468880"/>
            <wp:effectExtent l="0" t="0" r="0" b="0"/>
            <wp:docPr id="26" name="图片 17" descr="串电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串电阻.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20640" cy="2468880"/>
                    </a:xfrm>
                    <a:prstGeom prst="rect">
                      <a:avLst/>
                    </a:prstGeom>
                    <a:noFill/>
                    <a:ln>
                      <a:noFill/>
                    </a:ln>
                  </pic:spPr>
                </pic:pic>
              </a:graphicData>
            </a:graphic>
          </wp:inline>
        </w:drawing>
      </w:r>
    </w:p>
    <w:p w:rsidR="00070326" w:rsidRDefault="00070326" w:rsidP="00EA687B">
      <w:pPr>
        <w:pStyle w:val="a8"/>
        <w:spacing w:after="156"/>
      </w:pPr>
      <w:r>
        <w:rPr>
          <w:rFonts w:hint="eastAsia"/>
        </w:rPr>
        <w:t>图</w:t>
      </w:r>
      <w:r>
        <w:t>8</w:t>
      </w:r>
      <w:r>
        <w:rPr>
          <w:rFonts w:hint="eastAsia"/>
        </w:rPr>
        <w:t>串电阻启动</w:t>
      </w:r>
    </w:p>
    <w:p w:rsidR="00070326" w:rsidRDefault="00070326" w:rsidP="00111D2C">
      <w:pPr>
        <w:ind w:left="60" w:firstLine="480"/>
      </w:pPr>
      <w:r>
        <w:rPr>
          <w:rFonts w:hint="eastAsia"/>
        </w:rPr>
        <w:t>其中</w:t>
      </w:r>
      <w:r w:rsidR="00DA3FA1">
        <w:rPr>
          <w:noProof/>
        </w:rPr>
        <w:drawing>
          <wp:inline distT="0" distB="0" distL="0" distR="0">
            <wp:extent cx="1196340" cy="1089660"/>
            <wp:effectExtent l="0" t="0" r="0" b="0"/>
            <wp:docPr id="27" name="图片 20" descr="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step.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96340" cy="1089660"/>
                    </a:xfrm>
                    <a:prstGeom prst="rect">
                      <a:avLst/>
                    </a:prstGeom>
                    <a:noFill/>
                    <a:ln>
                      <a:noFill/>
                    </a:ln>
                  </pic:spPr>
                </pic:pic>
              </a:graphicData>
            </a:graphic>
          </wp:inline>
        </w:drawing>
      </w:r>
      <w:r>
        <w:rPr>
          <w:rFonts w:hint="eastAsia"/>
        </w:rPr>
        <w:t>的分解如下：</w:t>
      </w:r>
    </w:p>
    <w:p w:rsidR="00070326" w:rsidRDefault="00DA3FA1" w:rsidP="00111D2C">
      <w:pPr>
        <w:ind w:left="60" w:firstLine="480"/>
      </w:pPr>
      <w:r>
        <w:rPr>
          <w:noProof/>
        </w:rPr>
        <w:drawing>
          <wp:inline distT="0" distB="0" distL="0" distR="0">
            <wp:extent cx="4960620" cy="1188720"/>
            <wp:effectExtent l="0" t="0" r="0" b="0"/>
            <wp:docPr id="28" name="图片 21" descr="fenj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fenji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60620" cy="1188720"/>
                    </a:xfrm>
                    <a:prstGeom prst="rect">
                      <a:avLst/>
                    </a:prstGeom>
                    <a:noFill/>
                    <a:ln>
                      <a:noFill/>
                    </a:ln>
                  </pic:spPr>
                </pic:pic>
              </a:graphicData>
            </a:graphic>
          </wp:inline>
        </w:drawing>
      </w:r>
    </w:p>
    <w:p w:rsidR="00070326" w:rsidRDefault="00070326" w:rsidP="00EA687B">
      <w:pPr>
        <w:pStyle w:val="a8"/>
        <w:spacing w:after="156"/>
      </w:pPr>
      <w:r>
        <w:rPr>
          <w:rFonts w:hint="eastAsia"/>
        </w:rPr>
        <w:t>图</w:t>
      </w:r>
      <w:r>
        <w:t>9</w:t>
      </w:r>
      <w:r>
        <w:rPr>
          <w:rFonts w:hint="eastAsia"/>
        </w:rPr>
        <w:t>串联电阻的详解图</w:t>
      </w:r>
    </w:p>
    <w:p w:rsidR="00567599" w:rsidRDefault="00567599" w:rsidP="00EA687B">
      <w:pPr>
        <w:pStyle w:val="a8"/>
        <w:spacing w:after="156"/>
      </w:pPr>
    </w:p>
    <w:p w:rsidR="00567599" w:rsidRDefault="00567599" w:rsidP="00EA687B">
      <w:pPr>
        <w:pStyle w:val="a8"/>
        <w:spacing w:after="156"/>
        <w:rPr>
          <w:rFonts w:hint="eastAsia"/>
        </w:rPr>
      </w:pPr>
    </w:p>
    <w:p w:rsidR="00567599" w:rsidRPr="00567599" w:rsidRDefault="00567599" w:rsidP="00567599">
      <w:pPr>
        <w:ind w:firstLine="562"/>
        <w:rPr>
          <w:rFonts w:asciiTheme="minorEastAsia" w:hAnsiTheme="minorEastAsia" w:cs="宋体"/>
          <w:b/>
          <w:bCs/>
          <w:sz w:val="28"/>
          <w:szCs w:val="28"/>
        </w:rPr>
      </w:pPr>
      <w:r w:rsidRPr="00567599">
        <w:rPr>
          <w:rFonts w:asciiTheme="minorEastAsia" w:hAnsiTheme="minorEastAsia"/>
          <w:b/>
          <w:bCs/>
          <w:sz w:val="28"/>
          <w:szCs w:val="28"/>
        </w:rPr>
        <w:t>3</w:t>
      </w:r>
      <w:r w:rsidRPr="00567599">
        <w:rPr>
          <w:rFonts w:asciiTheme="minorEastAsia" w:hAnsiTheme="minorEastAsia" w:hint="eastAsia"/>
          <w:b/>
          <w:bCs/>
          <w:sz w:val="28"/>
          <w:szCs w:val="28"/>
        </w:rPr>
        <w:t>．</w:t>
      </w:r>
      <w:r w:rsidRPr="00567599">
        <w:rPr>
          <w:rFonts w:asciiTheme="minorEastAsia" w:hAnsiTheme="minorEastAsia" w:cs="宋体" w:hint="eastAsia"/>
          <w:b/>
          <w:bCs/>
          <w:sz w:val="28"/>
          <w:szCs w:val="28"/>
        </w:rPr>
        <w:t>演示-他</w:t>
      </w:r>
      <w:proofErr w:type="gramStart"/>
      <w:r w:rsidRPr="00567599">
        <w:rPr>
          <w:rFonts w:asciiTheme="minorEastAsia" w:hAnsiTheme="minorEastAsia" w:cs="宋体" w:hint="eastAsia"/>
          <w:b/>
          <w:bCs/>
          <w:sz w:val="28"/>
          <w:szCs w:val="28"/>
        </w:rPr>
        <w:t>励</w:t>
      </w:r>
      <w:proofErr w:type="gramEnd"/>
      <w:r w:rsidRPr="00567599">
        <w:rPr>
          <w:rFonts w:asciiTheme="minorEastAsia" w:hAnsiTheme="minorEastAsia" w:cs="宋体" w:hint="eastAsia"/>
          <w:b/>
          <w:bCs/>
          <w:sz w:val="28"/>
          <w:szCs w:val="28"/>
        </w:rPr>
        <w:t>直流电动机的串电阻起动模型</w:t>
      </w:r>
    </w:p>
    <w:p w:rsidR="00567599" w:rsidRDefault="00567599" w:rsidP="00567599">
      <w:pPr>
        <w:widowControl/>
        <w:ind w:firstLine="480"/>
        <w:jc w:val="center"/>
        <w:rPr>
          <w:rFonts w:ascii="宋体" w:hAnsi="宋体" w:cs="宋体"/>
          <w:kern w:val="0"/>
          <w:szCs w:val="24"/>
        </w:rPr>
      </w:pPr>
      <w:r>
        <w:rPr>
          <w:rFonts w:ascii="宋体" w:hAnsi="宋体" w:cs="宋体"/>
          <w:noProof/>
          <w:kern w:val="0"/>
          <w:szCs w:val="24"/>
        </w:rPr>
        <w:lastRenderedPageBreak/>
        <w:drawing>
          <wp:inline distT="0" distB="0" distL="0" distR="0" wp14:anchorId="437A4261" wp14:editId="445155A9">
            <wp:extent cx="3723483" cy="3528928"/>
            <wp:effectExtent l="0" t="0" r="0" b="0"/>
            <wp:docPr id="16" name="图片 16" descr="C:\Users\Eric\AppData\Roaming\Tencent\Users\1014056656\TIM\WinTemp\RichOle\VE5`@T3RMO9{UE0N6PJ%3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Eric\AppData\Roaming\Tencent\Users\1014056656\TIM\WinTemp\RichOle\VE5`@T3RMO9{UE0N6PJ%3R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3752237" cy="3556179"/>
                    </a:xfrm>
                    <a:prstGeom prst="rect">
                      <a:avLst/>
                    </a:prstGeom>
                    <a:noFill/>
                    <a:ln>
                      <a:noFill/>
                    </a:ln>
                  </pic:spPr>
                </pic:pic>
              </a:graphicData>
            </a:graphic>
          </wp:inline>
        </w:drawing>
      </w:r>
    </w:p>
    <w:p w:rsidR="00567599" w:rsidRDefault="00567599" w:rsidP="00567599">
      <w:pPr>
        <w:ind w:left="420" w:firstLine="480"/>
        <w:jc w:val="center"/>
      </w:pPr>
      <w:r>
        <w:rPr>
          <w:rFonts w:hint="eastAsia"/>
        </w:rPr>
        <w:t>电机转矩变化图</w:t>
      </w:r>
    </w:p>
    <w:p w:rsidR="00567599" w:rsidRDefault="00567599" w:rsidP="00567599">
      <w:pPr>
        <w:widowControl/>
        <w:ind w:firstLine="480"/>
        <w:jc w:val="center"/>
        <w:rPr>
          <w:rFonts w:ascii="宋体" w:hAnsi="宋体" w:cs="宋体"/>
          <w:kern w:val="0"/>
          <w:szCs w:val="24"/>
        </w:rPr>
      </w:pPr>
      <w:r>
        <w:rPr>
          <w:rFonts w:ascii="宋体" w:hAnsi="宋体" w:cs="宋体"/>
          <w:noProof/>
          <w:kern w:val="0"/>
          <w:szCs w:val="24"/>
        </w:rPr>
        <w:drawing>
          <wp:inline distT="0" distB="0" distL="0" distR="0" wp14:anchorId="7F5006BD" wp14:editId="3C1F7267">
            <wp:extent cx="4178300" cy="3545840"/>
            <wp:effectExtent l="0" t="0" r="0" b="0"/>
            <wp:docPr id="10" name="图片 10" descr="C:\Users\Eric\AppData\Roaming\Tencent\Users\1014056656\TIM\WinTemp\RichOle\V_H`0@0WGS@P$BJ[PK`SN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Eric\AppData\Roaming\Tencent\Users\1014056656\TIM\WinTemp\RichOle\V_H`0@0WGS@P$BJ[PK`SNS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4192770" cy="3558756"/>
                    </a:xfrm>
                    <a:prstGeom prst="rect">
                      <a:avLst/>
                    </a:prstGeom>
                    <a:noFill/>
                    <a:ln>
                      <a:noFill/>
                    </a:ln>
                  </pic:spPr>
                </pic:pic>
              </a:graphicData>
            </a:graphic>
          </wp:inline>
        </w:drawing>
      </w:r>
    </w:p>
    <w:p w:rsidR="00567599" w:rsidRDefault="00567599" w:rsidP="00567599">
      <w:pPr>
        <w:ind w:left="420" w:firstLine="480"/>
        <w:jc w:val="center"/>
      </w:pPr>
      <w:r>
        <w:rPr>
          <w:rFonts w:hint="eastAsia"/>
        </w:rPr>
        <w:t>电机转速变化图</w:t>
      </w:r>
    </w:p>
    <w:p w:rsidR="00567599" w:rsidRDefault="00567599" w:rsidP="00567599">
      <w:pPr>
        <w:widowControl/>
        <w:ind w:firstLine="480"/>
        <w:jc w:val="center"/>
        <w:rPr>
          <w:rFonts w:ascii="宋体" w:hAnsi="宋体" w:cs="宋体"/>
          <w:kern w:val="0"/>
          <w:szCs w:val="24"/>
        </w:rPr>
      </w:pPr>
      <w:r>
        <w:rPr>
          <w:rFonts w:ascii="宋体" w:hAnsi="宋体" w:cs="宋体"/>
          <w:noProof/>
          <w:kern w:val="0"/>
          <w:szCs w:val="24"/>
        </w:rPr>
        <w:lastRenderedPageBreak/>
        <w:drawing>
          <wp:inline distT="0" distB="0" distL="0" distR="0" wp14:anchorId="1D74A912" wp14:editId="1F86CE3D">
            <wp:extent cx="4597400" cy="4418965"/>
            <wp:effectExtent l="0" t="0" r="0" b="635"/>
            <wp:docPr id="11" name="图片 11" descr="C:\Users\Eric\AppData\Roaming\Tencent\Users\1014056656\TIM\WinTemp\RichOle\IPI5`L35XCJN$JR5)XQRJ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Eric\AppData\Roaming\Tencent\Users\1014056656\TIM\WinTemp\RichOle\IPI5`L35XCJN$JR5)XQRJQB.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4608499" cy="4429840"/>
                    </a:xfrm>
                    <a:prstGeom prst="rect">
                      <a:avLst/>
                    </a:prstGeom>
                    <a:noFill/>
                    <a:ln>
                      <a:noFill/>
                    </a:ln>
                  </pic:spPr>
                </pic:pic>
              </a:graphicData>
            </a:graphic>
          </wp:inline>
        </w:drawing>
      </w:r>
    </w:p>
    <w:p w:rsidR="00567599" w:rsidRDefault="00567599" w:rsidP="00567599">
      <w:pPr>
        <w:ind w:left="420" w:firstLine="480"/>
        <w:jc w:val="center"/>
      </w:pPr>
      <w:r>
        <w:rPr>
          <w:rFonts w:hint="eastAsia"/>
        </w:rPr>
        <w:t>电机电流变化图</w:t>
      </w:r>
    </w:p>
    <w:p w:rsidR="00567599" w:rsidRDefault="00567599" w:rsidP="00567599">
      <w:pPr>
        <w:widowControl/>
        <w:ind w:firstLine="480"/>
        <w:jc w:val="center"/>
        <w:rPr>
          <w:rFonts w:ascii="宋体" w:hAnsi="宋体" w:cs="宋体"/>
          <w:kern w:val="0"/>
          <w:szCs w:val="24"/>
        </w:rPr>
      </w:pPr>
      <w:r>
        <w:rPr>
          <w:rFonts w:ascii="宋体" w:hAnsi="宋体" w:cs="宋体"/>
          <w:noProof/>
          <w:kern w:val="0"/>
          <w:szCs w:val="24"/>
        </w:rPr>
        <w:drawing>
          <wp:inline distT="0" distB="0" distL="0" distR="0" wp14:anchorId="11A2C491" wp14:editId="2C5BB051">
            <wp:extent cx="4857750" cy="3718560"/>
            <wp:effectExtent l="0" t="0" r="0" b="0"/>
            <wp:docPr id="9" name="图片 9" descr="C:\Users\Eric\AppData\Roaming\Tencent\Users\1014056656\TIM\WinTemp\RichOle\L@~ZQY(E)FOMNCO]@T@6J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Eric\AppData\Roaming\Tencent\Users\1014056656\TIM\WinTemp\RichOle\L@~ZQY(E)FOMNCO]@T@6JXP.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4882620" cy="3738092"/>
                    </a:xfrm>
                    <a:prstGeom prst="rect">
                      <a:avLst/>
                    </a:prstGeom>
                    <a:noFill/>
                    <a:ln>
                      <a:noFill/>
                    </a:ln>
                  </pic:spPr>
                </pic:pic>
              </a:graphicData>
            </a:graphic>
          </wp:inline>
        </w:drawing>
      </w:r>
    </w:p>
    <w:p w:rsidR="00567599" w:rsidRDefault="00567599" w:rsidP="00567599">
      <w:pPr>
        <w:ind w:left="420" w:firstLine="480"/>
        <w:jc w:val="center"/>
      </w:pPr>
      <w:r>
        <w:rPr>
          <w:rFonts w:hint="eastAsia"/>
        </w:rPr>
        <w:lastRenderedPageBreak/>
        <w:t>电机电压变化图</w:t>
      </w:r>
    </w:p>
    <w:p w:rsidR="00070326" w:rsidRPr="00F5157C" w:rsidRDefault="00070326" w:rsidP="00111D2C">
      <w:pPr>
        <w:pStyle w:val="3"/>
        <w:ind w:firstLine="562"/>
      </w:pPr>
      <w:r>
        <w:t>4</w:t>
      </w:r>
      <w:r>
        <w:rPr>
          <w:rFonts w:hint="eastAsia"/>
        </w:rPr>
        <w:t>、</w:t>
      </w:r>
      <w:r w:rsidRPr="00F5157C">
        <w:rPr>
          <w:rFonts w:hint="eastAsia"/>
        </w:rPr>
        <w:t>实验结果分析</w:t>
      </w:r>
    </w:p>
    <w:p w:rsidR="00070326" w:rsidRDefault="00070326" w:rsidP="00A95708">
      <w:pPr>
        <w:ind w:firstLine="480"/>
      </w:pPr>
      <w:r>
        <w:rPr>
          <w:rFonts w:hint="eastAsia"/>
        </w:rPr>
        <w:t>与直接启动相比，电枢串电阻很好的将启动电流过大和转矩过大的问题都解决了，由于采用串电阻启动，每切除</w:t>
      </w:r>
      <w:proofErr w:type="gramStart"/>
      <w:r>
        <w:rPr>
          <w:rFonts w:hint="eastAsia"/>
        </w:rPr>
        <w:t>一</w:t>
      </w:r>
      <w:proofErr w:type="gramEnd"/>
      <w:r>
        <w:rPr>
          <w:rFonts w:hint="eastAsia"/>
        </w:rPr>
        <w:t>电阻，就会导致这一时刻的电压会突然升高，导致冲击电流很大，这样对设备是不利的，为避免这种情况，通常采用逐级切除启动电阻的方法来启动。</w:t>
      </w:r>
      <w:r w:rsidRPr="00EA687B">
        <w:rPr>
          <w:rFonts w:hint="eastAsia"/>
        </w:rPr>
        <w:t>电</w:t>
      </w:r>
      <w:r>
        <w:rPr>
          <w:rFonts w:hint="eastAsia"/>
        </w:rPr>
        <w:t>枢串电阻启动设备简单，操作方便，但能耗较大，它不宜用于频繁启动的</w:t>
      </w:r>
      <w:r w:rsidRPr="00EA687B">
        <w:rPr>
          <w:rFonts w:hint="eastAsia"/>
        </w:rPr>
        <w:t>大、中型电动机，可用于小型电动机的启动。</w:t>
      </w:r>
    </w:p>
    <w:p w:rsidR="00070326" w:rsidRPr="00A95708" w:rsidRDefault="00070326" w:rsidP="00111D2C">
      <w:pPr>
        <w:pStyle w:val="2"/>
        <w:ind w:firstLine="602"/>
        <w:rPr>
          <w:sz w:val="30"/>
          <w:szCs w:val="30"/>
        </w:rPr>
      </w:pPr>
      <w:r w:rsidRPr="00A95708">
        <w:rPr>
          <w:rFonts w:hint="eastAsia"/>
          <w:sz w:val="30"/>
          <w:szCs w:val="30"/>
        </w:rPr>
        <w:t>三、降低电枢电压启动模型</w:t>
      </w:r>
    </w:p>
    <w:p w:rsidR="00070326" w:rsidRDefault="00070326" w:rsidP="00111D2C">
      <w:pPr>
        <w:pStyle w:val="3"/>
        <w:ind w:firstLine="562"/>
      </w:pPr>
      <w:r>
        <w:t>1</w:t>
      </w:r>
      <w:r>
        <w:rPr>
          <w:rFonts w:hint="eastAsia"/>
        </w:rPr>
        <w:t>、降低电枢电压启动模型基本电路分析</w:t>
      </w:r>
    </w:p>
    <w:p w:rsidR="00070326" w:rsidRDefault="00070326" w:rsidP="00111D2C">
      <w:pPr>
        <w:ind w:firstLine="480"/>
      </w:pPr>
      <w:r w:rsidRPr="0018018A">
        <w:rPr>
          <w:rFonts w:hint="eastAsia"/>
        </w:rPr>
        <w:t>降低电枢电压启动，即启动前将施加在电动机电枢两端的电源电压降低，以减小启动电流</w:t>
      </w:r>
      <w:r w:rsidRPr="00C23AD0">
        <w:rPr>
          <w:position w:val="-16"/>
        </w:rPr>
        <w:object w:dxaOrig="420" w:dyaOrig="520">
          <v:shape id="_x0000_i1046" type="#_x0000_t75" style="width:18pt;height:21.6pt" o:ole="">
            <v:imagedata r:id="rId59" o:title=""/>
          </v:shape>
          <o:OLEObject Type="Embed" ProgID="Equation.DSMT4" ShapeID="_x0000_i1046" DrawAspect="Content" ObjectID="_1623793324" r:id="rId60"/>
        </w:object>
      </w:r>
      <w:r w:rsidRPr="0018018A">
        <w:rPr>
          <w:rFonts w:hint="eastAsia"/>
        </w:rPr>
        <w:t>，电动机启动后，再逐渐提高电源电压，使启动电磁转矩维持在一定数值，保证电动机按需要的加速度升速，其接线原理和启动工作特性如图</w:t>
      </w:r>
      <w:r>
        <w:t>14</w:t>
      </w:r>
      <w:r w:rsidRPr="0018018A">
        <w:rPr>
          <w:rFonts w:hint="eastAsia"/>
        </w:rPr>
        <w:t>所示。较早采用发电机</w:t>
      </w:r>
      <w:r w:rsidRPr="0018018A">
        <w:t>-</w:t>
      </w:r>
      <w:r w:rsidRPr="0018018A">
        <w:rPr>
          <w:rFonts w:hint="eastAsia"/>
        </w:rPr>
        <w:t>电动机组实现电压调节，现已逐步被晶闸管可控整流电源所取代。这种启动方法需要专用电源，投资较大，但启动电流小，启动转矩容易控制，启动平稳，启动能耗小，是一种较好的启动方法。</w:t>
      </w:r>
    </w:p>
    <w:p w:rsidR="00070326" w:rsidRDefault="00DA3FA1" w:rsidP="00111D2C">
      <w:pPr>
        <w:ind w:firstLine="480"/>
      </w:pPr>
      <w:r>
        <w:rPr>
          <w:noProof/>
        </w:rPr>
        <w:drawing>
          <wp:inline distT="0" distB="0" distL="0" distR="0">
            <wp:extent cx="4671060" cy="2141220"/>
            <wp:effectExtent l="0" t="0" r="0" b="0"/>
            <wp:docPr id="34" name="图片 34" descr="t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71060" cy="2141220"/>
                    </a:xfrm>
                    <a:prstGeom prst="rect">
                      <a:avLst/>
                    </a:prstGeom>
                    <a:noFill/>
                    <a:ln>
                      <a:noFill/>
                    </a:ln>
                  </pic:spPr>
                </pic:pic>
              </a:graphicData>
            </a:graphic>
          </wp:inline>
        </w:drawing>
      </w:r>
    </w:p>
    <w:p w:rsidR="00070326" w:rsidRPr="0018018A" w:rsidRDefault="00070326" w:rsidP="0018018A">
      <w:pPr>
        <w:pStyle w:val="a8"/>
        <w:spacing w:after="156"/>
      </w:pPr>
      <w:r w:rsidRPr="0018018A">
        <w:rPr>
          <w:rFonts w:hint="eastAsia"/>
        </w:rPr>
        <w:t>图</w:t>
      </w:r>
      <w:r>
        <w:t>14</w:t>
      </w:r>
      <w:r w:rsidRPr="0018018A">
        <w:t xml:space="preserve">  </w:t>
      </w:r>
      <w:r w:rsidRPr="0018018A">
        <w:rPr>
          <w:rFonts w:hint="eastAsia"/>
        </w:rPr>
        <w:t>他</w:t>
      </w:r>
      <w:proofErr w:type="gramStart"/>
      <w:r w:rsidRPr="0018018A">
        <w:rPr>
          <w:rFonts w:hint="eastAsia"/>
        </w:rPr>
        <w:t>励</w:t>
      </w:r>
      <w:proofErr w:type="gramEnd"/>
      <w:r w:rsidRPr="0018018A">
        <w:rPr>
          <w:rFonts w:hint="eastAsia"/>
        </w:rPr>
        <w:t>直流电动机降压时的机械特性</w:t>
      </w:r>
      <w:r w:rsidRPr="0018018A">
        <w:t xml:space="preserve"> </w:t>
      </w:r>
    </w:p>
    <w:p w:rsidR="00070326" w:rsidRPr="0018018A" w:rsidRDefault="00070326" w:rsidP="00111D2C">
      <w:pPr>
        <w:ind w:firstLine="480"/>
      </w:pPr>
    </w:p>
    <w:p w:rsidR="00070326" w:rsidRDefault="00070326" w:rsidP="00111D2C">
      <w:pPr>
        <w:ind w:left="60" w:firstLine="480"/>
      </w:pPr>
    </w:p>
    <w:p w:rsidR="00070326" w:rsidRDefault="00070326" w:rsidP="00111D2C">
      <w:pPr>
        <w:pStyle w:val="3"/>
        <w:ind w:firstLine="562"/>
      </w:pPr>
      <w:r>
        <w:lastRenderedPageBreak/>
        <w:t>2</w:t>
      </w:r>
      <w:r>
        <w:rPr>
          <w:rFonts w:hint="eastAsia"/>
        </w:rPr>
        <w:t>、他</w:t>
      </w:r>
      <w:proofErr w:type="gramStart"/>
      <w:r>
        <w:rPr>
          <w:rFonts w:hint="eastAsia"/>
        </w:rPr>
        <w:t>励</w:t>
      </w:r>
      <w:proofErr w:type="gramEnd"/>
      <w:r>
        <w:rPr>
          <w:rFonts w:hint="eastAsia"/>
        </w:rPr>
        <w:t>直流电动机降低电枢电压启动模型</w:t>
      </w:r>
    </w:p>
    <w:p w:rsidR="00070326" w:rsidRDefault="00DA3FA1" w:rsidP="00111D2C">
      <w:pPr>
        <w:ind w:firstLine="480"/>
        <w:jc w:val="center"/>
      </w:pPr>
      <w:r>
        <w:rPr>
          <w:noProof/>
        </w:rPr>
        <w:drawing>
          <wp:inline distT="0" distB="0" distL="0" distR="0">
            <wp:extent cx="5135880" cy="3108960"/>
            <wp:effectExtent l="0" t="0" r="0" b="0"/>
            <wp:docPr id="35" name="图片 14" descr="降压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降压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35880" cy="3108960"/>
                    </a:xfrm>
                    <a:prstGeom prst="rect">
                      <a:avLst/>
                    </a:prstGeom>
                    <a:noFill/>
                    <a:ln>
                      <a:noFill/>
                    </a:ln>
                  </pic:spPr>
                </pic:pic>
              </a:graphicData>
            </a:graphic>
          </wp:inline>
        </w:drawing>
      </w:r>
    </w:p>
    <w:p w:rsidR="00070326" w:rsidRDefault="00070326" w:rsidP="007979BF">
      <w:pPr>
        <w:pStyle w:val="a8"/>
        <w:spacing w:after="156"/>
      </w:pPr>
      <w:r>
        <w:rPr>
          <w:rFonts w:hint="eastAsia"/>
        </w:rPr>
        <w:t>图</w:t>
      </w:r>
      <w:r>
        <w:t xml:space="preserve">15  </w:t>
      </w:r>
      <w:r>
        <w:rPr>
          <w:rFonts w:hint="eastAsia"/>
        </w:rPr>
        <w:t>降低电枢电压启动模型</w:t>
      </w:r>
    </w:p>
    <w:p w:rsidR="005E5EE7" w:rsidRDefault="005E5EE7" w:rsidP="005E5EE7">
      <w:pPr>
        <w:ind w:firstLine="480"/>
        <w:rPr>
          <w:rFonts w:asciiTheme="minorEastAsia" w:hAnsiTheme="minorEastAsia" w:cs="宋体"/>
          <w:szCs w:val="24"/>
        </w:rPr>
      </w:pPr>
    </w:p>
    <w:p w:rsidR="005E5EE7" w:rsidRPr="005E5EE7" w:rsidRDefault="005E5EE7" w:rsidP="005E5EE7">
      <w:pPr>
        <w:ind w:firstLineChars="0" w:firstLine="480"/>
        <w:rPr>
          <w:rFonts w:asciiTheme="minorEastAsia" w:hAnsiTheme="minorEastAsia" w:cs="宋体"/>
          <w:b/>
          <w:bCs/>
          <w:sz w:val="28"/>
          <w:szCs w:val="28"/>
        </w:rPr>
      </w:pPr>
      <w:r w:rsidRPr="005E5EE7">
        <w:rPr>
          <w:rFonts w:asciiTheme="minorEastAsia" w:hAnsiTheme="minorEastAsia" w:cs="宋体" w:hint="eastAsia"/>
          <w:b/>
          <w:bCs/>
          <w:sz w:val="28"/>
          <w:szCs w:val="28"/>
        </w:rPr>
        <w:t>3.</w:t>
      </w:r>
      <w:r w:rsidRPr="005E5EE7">
        <w:rPr>
          <w:rFonts w:asciiTheme="minorEastAsia" w:hAnsiTheme="minorEastAsia" w:cs="宋体" w:hint="eastAsia"/>
          <w:b/>
          <w:bCs/>
          <w:sz w:val="28"/>
          <w:szCs w:val="28"/>
        </w:rPr>
        <w:t>演示-他励直流电机降低电枢电压启动模型</w:t>
      </w:r>
    </w:p>
    <w:p w:rsidR="005E5EE7" w:rsidRDefault="005E5EE7" w:rsidP="005E5EE7">
      <w:pPr>
        <w:widowControl/>
        <w:ind w:left="420" w:firstLine="480"/>
        <w:jc w:val="center"/>
        <w:rPr>
          <w:rFonts w:ascii="宋体" w:hAnsi="宋体" w:cs="宋体"/>
          <w:kern w:val="0"/>
          <w:szCs w:val="24"/>
        </w:rPr>
      </w:pPr>
      <w:r>
        <w:rPr>
          <w:noProof/>
        </w:rPr>
        <w:drawing>
          <wp:inline distT="0" distB="0" distL="0" distR="0" wp14:anchorId="2A1359D6" wp14:editId="436A34E4">
            <wp:extent cx="3971925" cy="3670300"/>
            <wp:effectExtent l="0" t="0" r="9525" b="6350"/>
            <wp:docPr id="17" name="图片 17" descr="C:\Users\Eric\AppData\Roaming\Tencent\Users\1014056656\TIM\WinTemp\RichOle\LB1)R[UZ[FJ7($6`QF@D1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Eric\AppData\Roaming\Tencent\Users\1014056656\TIM\WinTemp\RichOle\LB1)R[UZ[FJ7($6`QF@D1W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3987743" cy="3684798"/>
                    </a:xfrm>
                    <a:prstGeom prst="rect">
                      <a:avLst/>
                    </a:prstGeom>
                    <a:noFill/>
                    <a:ln>
                      <a:noFill/>
                    </a:ln>
                  </pic:spPr>
                </pic:pic>
              </a:graphicData>
            </a:graphic>
          </wp:inline>
        </w:drawing>
      </w:r>
    </w:p>
    <w:p w:rsidR="005E5EE7" w:rsidRDefault="005E5EE7" w:rsidP="005E5EE7">
      <w:pPr>
        <w:ind w:left="420" w:firstLine="480"/>
        <w:jc w:val="center"/>
      </w:pPr>
      <w:r>
        <w:rPr>
          <w:rFonts w:hint="eastAsia"/>
        </w:rPr>
        <w:t>电机转矩变化图</w:t>
      </w:r>
    </w:p>
    <w:p w:rsidR="005E5EE7" w:rsidRDefault="005E5EE7" w:rsidP="005E5EE7">
      <w:pPr>
        <w:widowControl/>
        <w:ind w:firstLine="480"/>
        <w:jc w:val="center"/>
        <w:rPr>
          <w:rFonts w:ascii="宋体" w:hAnsi="宋体" w:cs="宋体"/>
          <w:kern w:val="0"/>
          <w:szCs w:val="24"/>
        </w:rPr>
      </w:pPr>
      <w:r>
        <w:rPr>
          <w:rFonts w:ascii="宋体" w:hAnsi="宋体" w:cs="宋体"/>
          <w:noProof/>
          <w:kern w:val="0"/>
          <w:szCs w:val="24"/>
        </w:rPr>
        <w:lastRenderedPageBreak/>
        <w:drawing>
          <wp:inline distT="0" distB="0" distL="0" distR="0" wp14:anchorId="5C7BF9F9" wp14:editId="1B31BBEC">
            <wp:extent cx="4112260" cy="3771265"/>
            <wp:effectExtent l="0" t="0" r="2540" b="635"/>
            <wp:docPr id="8" name="图片 8" descr="C:\Users\Eric\AppData\Roaming\Tencent\Users\1014056656\TIM\WinTemp\RichOle\]U6N4N_}PR57[O)[VD7)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Eric\AppData\Roaming\Tencent\Users\1014056656\TIM\WinTemp\RichOle\]U6N4N_}PR57[O)[VD7)B)3.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4116094" cy="3775152"/>
                    </a:xfrm>
                    <a:prstGeom prst="rect">
                      <a:avLst/>
                    </a:prstGeom>
                    <a:noFill/>
                    <a:ln>
                      <a:noFill/>
                    </a:ln>
                  </pic:spPr>
                </pic:pic>
              </a:graphicData>
            </a:graphic>
          </wp:inline>
        </w:drawing>
      </w:r>
    </w:p>
    <w:p w:rsidR="005E5EE7" w:rsidRDefault="005E5EE7" w:rsidP="005E5EE7">
      <w:pPr>
        <w:ind w:left="420" w:firstLine="480"/>
        <w:jc w:val="center"/>
      </w:pPr>
      <w:r>
        <w:rPr>
          <w:rFonts w:hint="eastAsia"/>
        </w:rPr>
        <w:t>电机转速变化图</w:t>
      </w:r>
    </w:p>
    <w:p w:rsidR="005E5EE7" w:rsidRDefault="005E5EE7" w:rsidP="005E5EE7">
      <w:pPr>
        <w:widowControl/>
        <w:ind w:firstLine="480"/>
        <w:jc w:val="center"/>
        <w:rPr>
          <w:rFonts w:ascii="宋体" w:hAnsi="宋体" w:cs="宋体"/>
          <w:kern w:val="0"/>
          <w:szCs w:val="24"/>
        </w:rPr>
      </w:pPr>
      <w:r>
        <w:rPr>
          <w:rFonts w:ascii="宋体" w:hAnsi="宋体" w:cs="宋体"/>
          <w:noProof/>
          <w:kern w:val="0"/>
          <w:szCs w:val="24"/>
        </w:rPr>
        <w:drawing>
          <wp:inline distT="0" distB="0" distL="0" distR="0" wp14:anchorId="5E0306E1" wp14:editId="352BBDC8">
            <wp:extent cx="4140200" cy="3846830"/>
            <wp:effectExtent l="0" t="0" r="0" b="1270"/>
            <wp:docPr id="19" name="图片 19" descr="C:\Users\Eric\AppData\Roaming\Tencent\Users\1014056656\TIM\WinTemp\RichOle\A7M]TKW}6W(%{X@(DDH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Eric\AppData\Roaming\Tencent\Users\1014056656\TIM\WinTemp\RichOle\A7M]TKW}6W(%{X@(DDHJ)`H.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4147017" cy="3853441"/>
                    </a:xfrm>
                    <a:prstGeom prst="rect">
                      <a:avLst/>
                    </a:prstGeom>
                    <a:noFill/>
                    <a:ln>
                      <a:noFill/>
                    </a:ln>
                  </pic:spPr>
                </pic:pic>
              </a:graphicData>
            </a:graphic>
          </wp:inline>
        </w:drawing>
      </w:r>
    </w:p>
    <w:p w:rsidR="005E5EE7" w:rsidRDefault="005E5EE7" w:rsidP="005E5EE7">
      <w:pPr>
        <w:ind w:left="420" w:firstLine="480"/>
        <w:jc w:val="center"/>
      </w:pPr>
      <w:r>
        <w:rPr>
          <w:rFonts w:hint="eastAsia"/>
        </w:rPr>
        <w:t>电机电流变化图</w:t>
      </w:r>
    </w:p>
    <w:p w:rsidR="005E5EE7" w:rsidRDefault="005E5EE7" w:rsidP="005E5EE7">
      <w:pPr>
        <w:widowControl/>
        <w:ind w:firstLine="480"/>
        <w:jc w:val="center"/>
        <w:rPr>
          <w:rFonts w:ascii="宋体" w:hAnsi="宋体" w:cs="宋体"/>
          <w:kern w:val="0"/>
          <w:szCs w:val="24"/>
        </w:rPr>
      </w:pPr>
      <w:r>
        <w:rPr>
          <w:rFonts w:ascii="宋体" w:hAnsi="宋体" w:cs="宋体"/>
          <w:noProof/>
          <w:kern w:val="0"/>
          <w:szCs w:val="24"/>
        </w:rPr>
        <w:lastRenderedPageBreak/>
        <w:drawing>
          <wp:inline distT="0" distB="0" distL="0" distR="0" wp14:anchorId="6A1C658A" wp14:editId="5E704EB3">
            <wp:extent cx="4344670" cy="4089400"/>
            <wp:effectExtent l="0" t="0" r="0" b="6350"/>
            <wp:docPr id="20" name="图片 20" descr="C:\Users\Eric\AppData\Roaming\Tencent\Users\1014056656\TIM\WinTemp\RichOle\(0UAS[(@{25KFHFEPVASR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Eric\AppData\Roaming\Tencent\Users\1014056656\TIM\WinTemp\RichOle\(0UAS[(@{25KFHFEPVASRS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4348029" cy="4092047"/>
                    </a:xfrm>
                    <a:prstGeom prst="rect">
                      <a:avLst/>
                    </a:prstGeom>
                    <a:noFill/>
                    <a:ln>
                      <a:noFill/>
                    </a:ln>
                  </pic:spPr>
                </pic:pic>
              </a:graphicData>
            </a:graphic>
          </wp:inline>
        </w:drawing>
      </w:r>
    </w:p>
    <w:p w:rsidR="005E5EE7" w:rsidRDefault="005E5EE7" w:rsidP="005E5EE7">
      <w:pPr>
        <w:ind w:left="420" w:firstLine="480"/>
        <w:jc w:val="center"/>
      </w:pPr>
      <w:r>
        <w:rPr>
          <w:rFonts w:hint="eastAsia"/>
        </w:rPr>
        <w:t>电机电压变化图</w:t>
      </w:r>
    </w:p>
    <w:p w:rsidR="005E5EE7" w:rsidRPr="005B5593" w:rsidRDefault="005E5EE7" w:rsidP="005E5EE7">
      <w:pPr>
        <w:pStyle w:val="a8"/>
        <w:spacing w:after="156"/>
        <w:jc w:val="left"/>
        <w:rPr>
          <w:rFonts w:hint="eastAsia"/>
        </w:rPr>
      </w:pPr>
    </w:p>
    <w:p w:rsidR="00070326" w:rsidRPr="00F5157C" w:rsidRDefault="00070326" w:rsidP="00111D2C">
      <w:pPr>
        <w:pStyle w:val="3"/>
        <w:ind w:firstLine="562"/>
      </w:pPr>
      <w:r>
        <w:t>4</w:t>
      </w:r>
      <w:r>
        <w:rPr>
          <w:rFonts w:hint="eastAsia"/>
        </w:rPr>
        <w:t>、</w:t>
      </w:r>
      <w:r w:rsidRPr="00F5157C">
        <w:rPr>
          <w:rFonts w:hint="eastAsia"/>
        </w:rPr>
        <w:t>实验结果分析</w:t>
      </w:r>
    </w:p>
    <w:p w:rsidR="00070326" w:rsidRDefault="00070326" w:rsidP="00111D2C">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r w:rsidRPr="00A21DBB">
        <w:rPr>
          <w:rFonts w:hint="eastAsia"/>
        </w:rPr>
        <w:t>因此</w:t>
      </w:r>
      <w:r>
        <w:rPr>
          <w:rFonts w:hint="eastAsia"/>
        </w:rPr>
        <w:t>，</w:t>
      </w:r>
      <w:r w:rsidRPr="00A21DBB">
        <w:rPr>
          <w:rFonts w:hint="eastAsia"/>
        </w:rPr>
        <w:t>降压启动虽然需要专用电源</w:t>
      </w:r>
      <w:r>
        <w:rPr>
          <w:rFonts w:hint="eastAsia"/>
        </w:rPr>
        <w:t>，</w:t>
      </w:r>
      <w:r w:rsidRPr="00A21DBB">
        <w:rPr>
          <w:rFonts w:hint="eastAsia"/>
        </w:rPr>
        <w:t>设备投资大</w:t>
      </w:r>
      <w:r>
        <w:rPr>
          <w:rFonts w:hint="eastAsia"/>
        </w:rPr>
        <w:t>，</w:t>
      </w:r>
      <w:r w:rsidRPr="00A21DBB">
        <w:rPr>
          <w:rFonts w:hint="eastAsia"/>
        </w:rPr>
        <w:t>但它启动电流小</w:t>
      </w:r>
      <w:r>
        <w:rPr>
          <w:rFonts w:hint="eastAsia"/>
        </w:rPr>
        <w:t>，</w:t>
      </w:r>
      <w:r w:rsidRPr="00A21DBB">
        <w:rPr>
          <w:rFonts w:hint="eastAsia"/>
        </w:rPr>
        <w:t>升速平滑</w:t>
      </w:r>
      <w:r>
        <w:rPr>
          <w:rFonts w:hint="eastAsia"/>
        </w:rPr>
        <w:t>，</w:t>
      </w:r>
      <w:r w:rsidRPr="00A21DBB">
        <w:rPr>
          <w:rFonts w:hint="eastAsia"/>
        </w:rPr>
        <w:t>并且启动过程中能量消耗也较少</w:t>
      </w:r>
      <w:r>
        <w:rPr>
          <w:rFonts w:hint="eastAsia"/>
        </w:rPr>
        <w:t>，</w:t>
      </w:r>
      <w:r w:rsidRPr="00A21DBB">
        <w:rPr>
          <w:rFonts w:hint="eastAsia"/>
        </w:rPr>
        <w:t>因而得到广泛应用。</w:t>
      </w:r>
      <w:r w:rsidRPr="006A2473">
        <w:t xml:space="preserve">  </w:t>
      </w:r>
    </w:p>
    <w:p w:rsidR="005E5EE7" w:rsidRDefault="005E5EE7" w:rsidP="005E5EE7">
      <w:pPr>
        <w:spacing w:line="400" w:lineRule="exact"/>
        <w:ind w:left="62" w:firstLine="480"/>
      </w:pPr>
      <w:bookmarkStart w:id="1" w:name="_Hlk13179798"/>
      <w:r>
        <w:rPr>
          <w:rFonts w:hint="eastAsia"/>
          <w:szCs w:val="28"/>
        </w:rPr>
        <w:t>从结果分析，</w:t>
      </w:r>
      <w:r>
        <w:rPr>
          <w:rFonts w:hint="eastAsia"/>
        </w:rPr>
        <w:t>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p>
    <w:p w:rsidR="005E5EE7" w:rsidRDefault="005E5EE7" w:rsidP="005E5EE7">
      <w:pPr>
        <w:spacing w:line="400" w:lineRule="exact"/>
        <w:ind w:left="62" w:firstLine="480"/>
      </w:pPr>
      <w:r>
        <w:rPr>
          <w:rFonts w:hint="eastAsia"/>
        </w:rPr>
        <w:t>因此，降压启动虽然需要专用电源，设备投资大，但它启动电流小，升速平滑，并且启动过程中能量消耗也较少，因而得到广泛应用。</w:t>
      </w:r>
      <w:r>
        <w:t xml:space="preserve">  </w:t>
      </w:r>
    </w:p>
    <w:p w:rsidR="005E5EE7" w:rsidRDefault="005E5EE7" w:rsidP="005E5EE7">
      <w:pPr>
        <w:ind w:left="420" w:firstLine="480"/>
        <w:rPr>
          <w:szCs w:val="28"/>
        </w:rPr>
      </w:pPr>
    </w:p>
    <w:bookmarkEnd w:id="1"/>
    <w:p w:rsidR="005E5EE7" w:rsidRPr="005E5EE7" w:rsidRDefault="005E5EE7" w:rsidP="00111D2C">
      <w:pPr>
        <w:spacing w:line="400" w:lineRule="exact"/>
        <w:ind w:left="62" w:firstLine="480"/>
      </w:pPr>
    </w:p>
    <w:p w:rsidR="00070326" w:rsidRPr="00A95708" w:rsidRDefault="00070326" w:rsidP="00111D2C">
      <w:pPr>
        <w:pStyle w:val="2"/>
        <w:ind w:firstLine="602"/>
        <w:rPr>
          <w:sz w:val="30"/>
          <w:szCs w:val="30"/>
        </w:rPr>
      </w:pPr>
      <w:r w:rsidRPr="00A95708">
        <w:rPr>
          <w:rFonts w:hint="eastAsia"/>
          <w:sz w:val="30"/>
          <w:szCs w:val="30"/>
        </w:rPr>
        <w:lastRenderedPageBreak/>
        <w:t>四、实验心得及体会</w:t>
      </w:r>
    </w:p>
    <w:p w:rsidR="00965427" w:rsidRDefault="00965427" w:rsidP="00286E31">
      <w:pPr>
        <w:spacing w:line="400" w:lineRule="exact"/>
        <w:ind w:firstLine="480"/>
      </w:pPr>
      <w:r w:rsidRPr="00965427">
        <w:rPr>
          <w:rFonts w:hint="eastAsia"/>
        </w:rPr>
        <w:t>本次实验对他</w:t>
      </w:r>
      <w:proofErr w:type="gramStart"/>
      <w:r w:rsidRPr="00965427">
        <w:rPr>
          <w:rFonts w:hint="eastAsia"/>
        </w:rPr>
        <w:t>励</w:t>
      </w:r>
      <w:proofErr w:type="gramEnd"/>
      <w:r w:rsidRPr="00965427">
        <w:rPr>
          <w:rFonts w:hint="eastAsia"/>
        </w:rPr>
        <w:t>直流电动机的启动进行了分析和仿真，通过分析可知：他</w:t>
      </w:r>
      <w:proofErr w:type="gramStart"/>
      <w:r w:rsidRPr="00965427">
        <w:rPr>
          <w:rFonts w:hint="eastAsia"/>
        </w:rPr>
        <w:t>励</w:t>
      </w:r>
      <w:proofErr w:type="gramEnd"/>
      <w:r w:rsidRPr="00965427">
        <w:rPr>
          <w:rFonts w:hint="eastAsia"/>
        </w:rPr>
        <w:t>直流电动机直接启动时存在启动电流大、启动转矩大的缺点，通过降低电枢回路电压，或者串联电阻可有效减小启动电流和启动转矩。启动级数越多，</w:t>
      </w:r>
      <w:r w:rsidRPr="00965427">
        <w:rPr>
          <w:rFonts w:hint="eastAsia"/>
        </w:rPr>
        <w:t>T1</w:t>
      </w:r>
      <w:r w:rsidRPr="00965427">
        <w:rPr>
          <w:rFonts w:hint="eastAsia"/>
        </w:rPr>
        <w:t>、</w:t>
      </w:r>
      <w:r w:rsidRPr="00965427">
        <w:rPr>
          <w:rFonts w:hint="eastAsia"/>
        </w:rPr>
        <w:t>T2</w:t>
      </w:r>
      <w:r w:rsidRPr="00965427">
        <w:rPr>
          <w:rFonts w:hint="eastAsia"/>
        </w:rPr>
        <w:t>与平均转矩</w:t>
      </w:r>
      <w:r w:rsidRPr="00965427">
        <w:rPr>
          <w:rFonts w:hint="eastAsia"/>
        </w:rPr>
        <w:t>T=</w:t>
      </w:r>
      <w:r w:rsidRPr="00965427">
        <w:rPr>
          <w:rFonts w:hint="eastAsia"/>
        </w:rPr>
        <w:t>（</w:t>
      </w:r>
      <w:r w:rsidRPr="00965427">
        <w:rPr>
          <w:rFonts w:hint="eastAsia"/>
        </w:rPr>
        <w:t>T1+T2</w:t>
      </w:r>
      <w:r w:rsidRPr="00965427">
        <w:rPr>
          <w:rFonts w:hint="eastAsia"/>
        </w:rPr>
        <w:t>）</w:t>
      </w:r>
      <w:r w:rsidRPr="00965427">
        <w:rPr>
          <w:rFonts w:hint="eastAsia"/>
        </w:rPr>
        <w:t>/2</w:t>
      </w:r>
      <w:r w:rsidRPr="00965427">
        <w:rPr>
          <w:rFonts w:hint="eastAsia"/>
        </w:rPr>
        <w:t>越接近，启动过程就越快越平稳，但所需的控制设备也就越多。如果启动级数、启动电阻大小、切换时刻设计合适，可把直流电动机启动电流限制在一定范围内，使电动机既能快速启动，又能限制启动电流和启动转矩。同时学会了用</w:t>
      </w:r>
      <w:proofErr w:type="spellStart"/>
      <w:r w:rsidRPr="00965427">
        <w:t>Matlab</w:t>
      </w:r>
      <w:proofErr w:type="spellEnd"/>
      <w:r w:rsidRPr="00965427">
        <w:t>/Simulink</w:t>
      </w:r>
      <w:r w:rsidRPr="00965427">
        <w:rPr>
          <w:rFonts w:hint="eastAsia"/>
        </w:rPr>
        <w:t>对电机</w:t>
      </w:r>
      <w:proofErr w:type="gramStart"/>
      <w:r w:rsidRPr="00965427">
        <w:rPr>
          <w:rFonts w:hint="eastAsia"/>
        </w:rPr>
        <w:t>不同启动</w:t>
      </w:r>
      <w:proofErr w:type="gramEnd"/>
      <w:r w:rsidRPr="00965427">
        <w:rPr>
          <w:rFonts w:hint="eastAsia"/>
        </w:rPr>
        <w:t>方法模型进行仿真；也加深了我对直流电机的固有机械特性，人为机械特性，以及启动特性的进一步了解。</w:t>
      </w:r>
    </w:p>
    <w:p w:rsidR="00FC53D1" w:rsidRPr="00610158" w:rsidRDefault="00FC53D1" w:rsidP="00071360">
      <w:pPr>
        <w:spacing w:line="400" w:lineRule="exact"/>
        <w:ind w:firstLineChars="0" w:firstLine="0"/>
      </w:pPr>
    </w:p>
    <w:p w:rsidR="00071360" w:rsidRPr="00071360" w:rsidRDefault="00071360" w:rsidP="00071360">
      <w:pPr>
        <w:spacing w:line="400" w:lineRule="exact"/>
        <w:ind w:firstLineChars="0" w:firstLine="0"/>
        <w:rPr>
          <w:b/>
          <w:bCs/>
          <w:sz w:val="30"/>
          <w:szCs w:val="30"/>
        </w:rPr>
      </w:pPr>
      <w:r w:rsidRPr="00071360">
        <w:rPr>
          <w:rFonts w:hint="eastAsia"/>
          <w:b/>
          <w:bCs/>
          <w:sz w:val="30"/>
          <w:szCs w:val="30"/>
        </w:rPr>
        <w:t>思考题：</w:t>
      </w:r>
    </w:p>
    <w:p w:rsidR="00071360" w:rsidRDefault="00071360" w:rsidP="00071360">
      <w:pPr>
        <w:spacing w:line="400" w:lineRule="exact"/>
        <w:ind w:firstLineChars="175" w:firstLine="420"/>
      </w:pPr>
      <w:r>
        <w:rPr>
          <w:rFonts w:hint="eastAsia"/>
        </w:rPr>
        <w:t>二极管</w:t>
      </w:r>
      <w:r>
        <w:rPr>
          <w:rFonts w:hint="eastAsia"/>
        </w:rPr>
        <w:t>D1</w:t>
      </w:r>
      <w:r>
        <w:rPr>
          <w:rFonts w:hint="eastAsia"/>
        </w:rPr>
        <w:t>的作用是续流二极管，在可控硅导通，电机工作时此二极管反向截止不起任何作用。</w:t>
      </w:r>
    </w:p>
    <w:p w:rsidR="00071360" w:rsidRDefault="00071360" w:rsidP="00071360">
      <w:pPr>
        <w:spacing w:line="400" w:lineRule="exact"/>
        <w:ind w:firstLineChars="175" w:firstLine="420"/>
      </w:pPr>
      <w:r>
        <w:rPr>
          <w:rFonts w:hint="eastAsia"/>
        </w:rPr>
        <w:t>当可控硅关断、电机停止工作瞬间，由于电机属于感性负载，电流不能突变，而产生很高的感生电动势，若不采取措施将击穿截止的可控硅。此时二极管</w:t>
      </w:r>
      <w:r>
        <w:rPr>
          <w:rFonts w:hint="eastAsia"/>
        </w:rPr>
        <w:t>D1</w:t>
      </w:r>
      <w:r>
        <w:rPr>
          <w:rFonts w:hint="eastAsia"/>
        </w:rPr>
        <w:t>开始工作，为电机电感产生的感生电动势提供泄放回路，让电感中的电流继续流动，故此二极管又称为续流二极管。</w:t>
      </w:r>
    </w:p>
    <w:p w:rsidR="00071360" w:rsidRDefault="00071360" w:rsidP="00071360">
      <w:pPr>
        <w:spacing w:line="400" w:lineRule="exact"/>
        <w:ind w:firstLineChars="175" w:firstLine="420"/>
      </w:pPr>
    </w:p>
    <w:p w:rsidR="00FC53D1" w:rsidRDefault="00071360" w:rsidP="00FC53D1">
      <w:pPr>
        <w:spacing w:line="400" w:lineRule="exact"/>
        <w:ind w:firstLineChars="0" w:firstLine="0"/>
        <w:rPr>
          <w:rFonts w:ascii="黑体" w:eastAsia="黑体" w:hAnsi="黑体"/>
          <w:sz w:val="32"/>
          <w:szCs w:val="32"/>
        </w:rPr>
      </w:pPr>
      <w:r>
        <w:rPr>
          <w:rFonts w:ascii="黑体" w:eastAsia="黑体" w:hAnsi="黑体" w:hint="eastAsia"/>
          <w:noProof/>
          <w:sz w:val="32"/>
          <w:szCs w:val="32"/>
        </w:rPr>
        <w:drawing>
          <wp:anchor distT="0" distB="0" distL="114300" distR="114300" simplePos="0" relativeHeight="251658240" behindDoc="0" locked="0" layoutInCell="1" allowOverlap="1">
            <wp:simplePos x="0" y="0"/>
            <wp:positionH relativeFrom="margin">
              <wp:align>left</wp:align>
            </wp:positionH>
            <wp:positionV relativeFrom="paragraph">
              <wp:posOffset>385445</wp:posOffset>
            </wp:positionV>
            <wp:extent cx="5158740" cy="2982860"/>
            <wp:effectExtent l="0" t="0" r="3810" b="825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8BA11.tmp"/>
                    <pic:cNvPicPr/>
                  </pic:nvPicPr>
                  <pic:blipFill>
                    <a:blip r:embed="rId67"/>
                    <a:stretch>
                      <a:fillRect/>
                    </a:stretch>
                  </pic:blipFill>
                  <pic:spPr>
                    <a:xfrm>
                      <a:off x="0" y="0"/>
                      <a:ext cx="5158740" cy="2982860"/>
                    </a:xfrm>
                    <a:prstGeom prst="rect">
                      <a:avLst/>
                    </a:prstGeom>
                  </pic:spPr>
                </pic:pic>
              </a:graphicData>
            </a:graphic>
            <wp14:sizeRelH relativeFrom="margin">
              <wp14:pctWidth>0</wp14:pctWidth>
            </wp14:sizeRelH>
            <wp14:sizeRelV relativeFrom="margin">
              <wp14:pctHeight>0</wp14:pctHeight>
            </wp14:sizeRelV>
          </wp:anchor>
        </w:drawing>
      </w:r>
      <w:r w:rsidR="00FC53D1" w:rsidRPr="00FC53D1">
        <w:rPr>
          <w:rFonts w:ascii="黑体" w:eastAsia="黑体" w:hAnsi="黑体" w:hint="eastAsia"/>
          <w:sz w:val="32"/>
          <w:szCs w:val="32"/>
        </w:rPr>
        <w:t>附录 实验仿真截图</w:t>
      </w:r>
    </w:p>
    <w:p w:rsidR="00FC53D1" w:rsidRDefault="00FC53D1" w:rsidP="00FC53D1">
      <w:pPr>
        <w:spacing w:line="400" w:lineRule="exact"/>
        <w:ind w:firstLineChars="0" w:firstLine="0"/>
        <w:rPr>
          <w:rFonts w:ascii="黑体" w:eastAsia="黑体" w:hAnsi="黑体"/>
          <w:sz w:val="32"/>
          <w:szCs w:val="32"/>
        </w:rPr>
      </w:pPr>
      <w:r>
        <w:rPr>
          <w:rFonts w:ascii="黑体" w:eastAsia="黑体" w:hAnsi="黑体" w:hint="eastAsia"/>
          <w:noProof/>
          <w:sz w:val="32"/>
          <w:szCs w:val="32"/>
        </w:rPr>
        <w:lastRenderedPageBreak/>
        <w:drawing>
          <wp:anchor distT="0" distB="0" distL="114300" distR="114300" simplePos="0" relativeHeight="251660288" behindDoc="0" locked="0" layoutInCell="1" allowOverlap="1">
            <wp:simplePos x="0" y="0"/>
            <wp:positionH relativeFrom="margin">
              <wp:posOffset>-323215</wp:posOffset>
            </wp:positionH>
            <wp:positionV relativeFrom="paragraph">
              <wp:posOffset>4440555</wp:posOffset>
            </wp:positionV>
            <wp:extent cx="6057265" cy="409956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58C218.tmp"/>
                    <pic:cNvPicPr/>
                  </pic:nvPicPr>
                  <pic:blipFill>
                    <a:blip r:embed="rId68"/>
                    <a:stretch>
                      <a:fillRect/>
                    </a:stretch>
                  </pic:blipFill>
                  <pic:spPr>
                    <a:xfrm>
                      <a:off x="0" y="0"/>
                      <a:ext cx="6057265" cy="4099560"/>
                    </a:xfrm>
                    <a:prstGeom prst="rect">
                      <a:avLst/>
                    </a:prstGeom>
                  </pic:spPr>
                </pic:pic>
              </a:graphicData>
            </a:graphic>
            <wp14:sizeRelH relativeFrom="margin">
              <wp14:pctWidth>0</wp14:pctWidth>
            </wp14:sizeRelH>
            <wp14:sizeRelV relativeFrom="margin">
              <wp14:pctHeight>0</wp14:pctHeight>
            </wp14:sizeRelV>
          </wp:anchor>
        </w:drawing>
      </w:r>
      <w:r>
        <w:rPr>
          <w:rFonts w:ascii="黑体" w:eastAsia="黑体" w:hAnsi="黑体" w:hint="eastAsia"/>
          <w:noProof/>
          <w:sz w:val="32"/>
          <w:szCs w:val="32"/>
        </w:rPr>
        <w:drawing>
          <wp:anchor distT="0" distB="0" distL="114300" distR="114300" simplePos="0" relativeHeight="251659264" behindDoc="0" locked="0" layoutInCell="1" allowOverlap="1">
            <wp:simplePos x="0" y="0"/>
            <wp:positionH relativeFrom="margin">
              <wp:posOffset>-433705</wp:posOffset>
            </wp:positionH>
            <wp:positionV relativeFrom="paragraph">
              <wp:posOffset>40005</wp:posOffset>
            </wp:positionV>
            <wp:extent cx="5836920" cy="4016375"/>
            <wp:effectExtent l="0" t="0" r="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58DAD4.tmp"/>
                    <pic:cNvPicPr/>
                  </pic:nvPicPr>
                  <pic:blipFill>
                    <a:blip r:embed="rId69"/>
                    <a:stretch>
                      <a:fillRect/>
                    </a:stretch>
                  </pic:blipFill>
                  <pic:spPr>
                    <a:xfrm>
                      <a:off x="0" y="0"/>
                      <a:ext cx="5836920" cy="4016375"/>
                    </a:xfrm>
                    <a:prstGeom prst="rect">
                      <a:avLst/>
                    </a:prstGeom>
                  </pic:spPr>
                </pic:pic>
              </a:graphicData>
            </a:graphic>
            <wp14:sizeRelH relativeFrom="margin">
              <wp14:pctWidth>0</wp14:pctWidth>
            </wp14:sizeRelH>
            <wp14:sizeRelV relativeFrom="margin">
              <wp14:pctHeight>0</wp14:pctHeight>
            </wp14:sizeRelV>
          </wp:anchor>
        </w:drawing>
      </w:r>
    </w:p>
    <w:p w:rsidR="00FC53D1" w:rsidRPr="00FC53D1" w:rsidRDefault="00FC53D1" w:rsidP="00FC53D1">
      <w:pPr>
        <w:spacing w:line="400" w:lineRule="exact"/>
        <w:ind w:firstLineChars="0" w:firstLine="0"/>
        <w:rPr>
          <w:rFonts w:ascii="黑体" w:eastAsia="黑体" w:hAnsi="黑体"/>
          <w:sz w:val="32"/>
          <w:szCs w:val="32"/>
        </w:rPr>
      </w:pPr>
    </w:p>
    <w:sectPr w:rsidR="00FC53D1" w:rsidRPr="00FC53D1" w:rsidSect="00A12467">
      <w:headerReference w:type="even" r:id="rId70"/>
      <w:headerReference w:type="default" r:id="rId71"/>
      <w:footerReference w:type="even" r:id="rId72"/>
      <w:footerReference w:type="default" r:id="rId73"/>
      <w:headerReference w:type="first" r:id="rId74"/>
      <w:footerReference w:type="first" r:id="rI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FD3" w:rsidRDefault="00D66FD3" w:rsidP="00286E31">
      <w:pPr>
        <w:spacing w:line="240" w:lineRule="auto"/>
        <w:ind w:firstLine="480"/>
      </w:pPr>
      <w:r>
        <w:separator/>
      </w:r>
    </w:p>
  </w:endnote>
  <w:endnote w:type="continuationSeparator" w:id="0">
    <w:p w:rsidR="00D66FD3" w:rsidRDefault="00D66FD3" w:rsidP="00286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76F" w:rsidRDefault="00EE276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76F" w:rsidRDefault="00EE276F">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76F" w:rsidRDefault="00EE276F">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FD3" w:rsidRDefault="00D66FD3" w:rsidP="00286E31">
      <w:pPr>
        <w:spacing w:line="240" w:lineRule="auto"/>
        <w:ind w:firstLine="480"/>
      </w:pPr>
      <w:r>
        <w:separator/>
      </w:r>
    </w:p>
  </w:footnote>
  <w:footnote w:type="continuationSeparator" w:id="0">
    <w:p w:rsidR="00D66FD3" w:rsidRDefault="00D66FD3" w:rsidP="00286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76F" w:rsidRDefault="00EE276F">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326" w:rsidRDefault="00070326" w:rsidP="00D92F46">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76F" w:rsidRDefault="00EE276F">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lvl w:ilvl="0">
      <w:start w:val="2"/>
      <w:numFmt w:val="decimal"/>
      <w:suff w:val="nothing"/>
      <w:lvlText w:val="(%1)"/>
      <w:lvlJc w:val="left"/>
      <w:rPr>
        <w:rFonts w:cs="Times New Roman"/>
      </w:rPr>
    </w:lvl>
  </w:abstractNum>
  <w:abstractNum w:abstractNumId="1" w15:restartNumberingAfterBreak="0">
    <w:nsid w:val="00000007"/>
    <w:multiLevelType w:val="singleLevel"/>
    <w:tmpl w:val="00000007"/>
    <w:lvl w:ilvl="0">
      <w:start w:val="2"/>
      <w:numFmt w:val="decimal"/>
      <w:suff w:val="nothing"/>
      <w:lvlText w:val="（%1）"/>
      <w:lvlJc w:val="left"/>
      <w:rPr>
        <w:rFonts w:cs="Times New Roman"/>
      </w:rPr>
    </w:lvl>
  </w:abstractNum>
  <w:abstractNum w:abstractNumId="2" w15:restartNumberingAfterBreak="0">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37CE114A"/>
    <w:multiLevelType w:val="multilevel"/>
    <w:tmpl w:val="37CE114A"/>
    <w:lvl w:ilvl="0">
      <w:start w:val="1"/>
      <w:numFmt w:val="japaneseCounting"/>
      <w:lvlText w:val="%1、"/>
      <w:lvlJc w:val="left"/>
      <w:pPr>
        <w:ind w:left="720" w:hanging="720"/>
      </w:pPr>
      <w:rPr>
        <w:rFonts w:hint="default"/>
      </w:rPr>
    </w:lvl>
    <w:lvl w:ilvl="1">
      <w:start w:val="5"/>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88E56B2"/>
    <w:multiLevelType w:val="multilevel"/>
    <w:tmpl w:val="5A4D123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A4D123E"/>
    <w:multiLevelType w:val="multilevel"/>
    <w:tmpl w:val="5A4D123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75117112"/>
    <w:multiLevelType w:val="hybridMultilevel"/>
    <w:tmpl w:val="C1463BDC"/>
    <w:lvl w:ilvl="0" w:tplc="5D1A2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F"/>
    <w:rsid w:val="000308BF"/>
    <w:rsid w:val="00070326"/>
    <w:rsid w:val="00071360"/>
    <w:rsid w:val="00087939"/>
    <w:rsid w:val="00107A2B"/>
    <w:rsid w:val="00111D2C"/>
    <w:rsid w:val="00126510"/>
    <w:rsid w:val="0014636C"/>
    <w:rsid w:val="0018018A"/>
    <w:rsid w:val="001816D2"/>
    <w:rsid w:val="001945AA"/>
    <w:rsid w:val="001B544F"/>
    <w:rsid w:val="002019F2"/>
    <w:rsid w:val="00234F2F"/>
    <w:rsid w:val="0027370A"/>
    <w:rsid w:val="00286E31"/>
    <w:rsid w:val="002A38EF"/>
    <w:rsid w:val="002C79FC"/>
    <w:rsid w:val="003269BF"/>
    <w:rsid w:val="003A39C2"/>
    <w:rsid w:val="003E495D"/>
    <w:rsid w:val="00464AC9"/>
    <w:rsid w:val="004655FF"/>
    <w:rsid w:val="0049143B"/>
    <w:rsid w:val="004A4B16"/>
    <w:rsid w:val="004B33E8"/>
    <w:rsid w:val="00524104"/>
    <w:rsid w:val="005643D3"/>
    <w:rsid w:val="00567599"/>
    <w:rsid w:val="00591245"/>
    <w:rsid w:val="005A33DD"/>
    <w:rsid w:val="005B5593"/>
    <w:rsid w:val="005C2D4C"/>
    <w:rsid w:val="005E5EE7"/>
    <w:rsid w:val="00610158"/>
    <w:rsid w:val="006124AD"/>
    <w:rsid w:val="006A2473"/>
    <w:rsid w:val="006B6B0B"/>
    <w:rsid w:val="006C7006"/>
    <w:rsid w:val="00700B30"/>
    <w:rsid w:val="00760AD1"/>
    <w:rsid w:val="007823F6"/>
    <w:rsid w:val="007975AC"/>
    <w:rsid w:val="007979BF"/>
    <w:rsid w:val="007B61F0"/>
    <w:rsid w:val="007D0271"/>
    <w:rsid w:val="007D20B6"/>
    <w:rsid w:val="007D4B79"/>
    <w:rsid w:val="0081428E"/>
    <w:rsid w:val="008237DE"/>
    <w:rsid w:val="00892C28"/>
    <w:rsid w:val="008B11E1"/>
    <w:rsid w:val="00957D8E"/>
    <w:rsid w:val="00965427"/>
    <w:rsid w:val="00980E35"/>
    <w:rsid w:val="0098382F"/>
    <w:rsid w:val="00995E0B"/>
    <w:rsid w:val="009E33E3"/>
    <w:rsid w:val="009F06B7"/>
    <w:rsid w:val="00A12467"/>
    <w:rsid w:val="00A21DBB"/>
    <w:rsid w:val="00A92F16"/>
    <w:rsid w:val="00A95708"/>
    <w:rsid w:val="00AE4C09"/>
    <w:rsid w:val="00AF2B1D"/>
    <w:rsid w:val="00B236ED"/>
    <w:rsid w:val="00B2491C"/>
    <w:rsid w:val="00B2617E"/>
    <w:rsid w:val="00B43E46"/>
    <w:rsid w:val="00B4699C"/>
    <w:rsid w:val="00B62767"/>
    <w:rsid w:val="00B62B96"/>
    <w:rsid w:val="00B70CC7"/>
    <w:rsid w:val="00BA5FD4"/>
    <w:rsid w:val="00BC0770"/>
    <w:rsid w:val="00BC7EF7"/>
    <w:rsid w:val="00C163BB"/>
    <w:rsid w:val="00C23AD0"/>
    <w:rsid w:val="00C23CF8"/>
    <w:rsid w:val="00C43E68"/>
    <w:rsid w:val="00C81E83"/>
    <w:rsid w:val="00CA29D3"/>
    <w:rsid w:val="00CB2F1E"/>
    <w:rsid w:val="00CC28B0"/>
    <w:rsid w:val="00CC6762"/>
    <w:rsid w:val="00CF0CBC"/>
    <w:rsid w:val="00CF5FA5"/>
    <w:rsid w:val="00D06D9C"/>
    <w:rsid w:val="00D66FD3"/>
    <w:rsid w:val="00D92F46"/>
    <w:rsid w:val="00DA3FA1"/>
    <w:rsid w:val="00DD4479"/>
    <w:rsid w:val="00DE73AF"/>
    <w:rsid w:val="00DE772D"/>
    <w:rsid w:val="00DF6B60"/>
    <w:rsid w:val="00DF76DD"/>
    <w:rsid w:val="00E549F6"/>
    <w:rsid w:val="00E7203B"/>
    <w:rsid w:val="00EA687B"/>
    <w:rsid w:val="00EC440D"/>
    <w:rsid w:val="00EE276F"/>
    <w:rsid w:val="00F17479"/>
    <w:rsid w:val="00F5157C"/>
    <w:rsid w:val="00FC53D1"/>
    <w:rsid w:val="00FD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59CAC9"/>
  <w15:docId w15:val="{B50CA44C-DC20-4C05-AD98-C4168527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87B"/>
    <w:pPr>
      <w:widowControl w:val="0"/>
      <w:spacing w:line="360" w:lineRule="auto"/>
      <w:ind w:firstLineChars="200" w:firstLine="200"/>
      <w:jc w:val="both"/>
    </w:pPr>
    <w:rPr>
      <w:rFonts w:cs="黑体"/>
      <w:sz w:val="24"/>
    </w:rPr>
  </w:style>
  <w:style w:type="paragraph" w:styleId="1">
    <w:name w:val="heading 1"/>
    <w:basedOn w:val="a"/>
    <w:next w:val="a"/>
    <w:link w:val="10"/>
    <w:uiPriority w:val="99"/>
    <w:qFormat/>
    <w:rsid w:val="0014636C"/>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5A33DD"/>
    <w:pPr>
      <w:keepNext/>
      <w:keepLines/>
      <w:spacing w:before="200" w:after="200"/>
      <w:outlineLvl w:val="1"/>
    </w:pPr>
    <w:rPr>
      <w:rFonts w:ascii="Cambria" w:hAnsi="Cambria" w:cs="Times New Roman"/>
      <w:b/>
      <w:bCs/>
      <w:sz w:val="32"/>
      <w:szCs w:val="32"/>
    </w:rPr>
  </w:style>
  <w:style w:type="paragraph" w:styleId="3">
    <w:name w:val="heading 3"/>
    <w:basedOn w:val="a"/>
    <w:next w:val="a"/>
    <w:link w:val="30"/>
    <w:uiPriority w:val="99"/>
    <w:qFormat/>
    <w:rsid w:val="005A33DD"/>
    <w:pPr>
      <w:keepNext/>
      <w:keepLines/>
      <w:spacing w:before="100" w:after="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14636C"/>
    <w:rPr>
      <w:rFonts w:ascii="Calibri" w:eastAsia="宋体" w:hAnsi="Calibri" w:cs="黑体"/>
      <w:b/>
      <w:bCs/>
      <w:kern w:val="44"/>
      <w:sz w:val="44"/>
      <w:szCs w:val="44"/>
    </w:rPr>
  </w:style>
  <w:style w:type="character" w:customStyle="1" w:styleId="20">
    <w:name w:val="标题 2 字符"/>
    <w:basedOn w:val="a0"/>
    <w:link w:val="2"/>
    <w:uiPriority w:val="99"/>
    <w:locked/>
    <w:rsid w:val="005A33DD"/>
    <w:rPr>
      <w:rFonts w:ascii="Cambria" w:eastAsia="宋体" w:hAnsi="Cambria" w:cs="Times New Roman"/>
      <w:b/>
      <w:bCs/>
      <w:sz w:val="32"/>
      <w:szCs w:val="32"/>
    </w:rPr>
  </w:style>
  <w:style w:type="character" w:customStyle="1" w:styleId="30">
    <w:name w:val="标题 3 字符"/>
    <w:basedOn w:val="a0"/>
    <w:link w:val="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a3">
    <w:name w:val="footer"/>
    <w:basedOn w:val="a"/>
    <w:link w:val="a4"/>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basedOn w:val="a0"/>
    <w:uiPriority w:val="99"/>
    <w:semiHidden/>
    <w:locked/>
    <w:rPr>
      <w:rFonts w:cs="黑体"/>
      <w:sz w:val="18"/>
      <w:szCs w:val="18"/>
    </w:rPr>
  </w:style>
  <w:style w:type="character" w:customStyle="1" w:styleId="a4">
    <w:name w:val="页脚 字符"/>
    <w:basedOn w:val="a0"/>
    <w:link w:val="a3"/>
    <w:uiPriority w:val="99"/>
    <w:semiHidden/>
    <w:locked/>
    <w:rsid w:val="00DE73AF"/>
    <w:rPr>
      <w:rFonts w:ascii="Calibri" w:eastAsia="宋体" w:hAnsi="Calibri" w:cs="黑体"/>
      <w:sz w:val="18"/>
      <w:szCs w:val="18"/>
    </w:rPr>
  </w:style>
  <w:style w:type="paragraph" w:customStyle="1" w:styleId="11">
    <w:name w:val="列出段落1"/>
    <w:basedOn w:val="a"/>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basedOn w:val="a0"/>
    <w:uiPriority w:val="99"/>
    <w:semiHidden/>
    <w:rsid w:val="00DE73AF"/>
    <w:rPr>
      <w:rFonts w:ascii="Calibri" w:eastAsia="宋体" w:hAnsi="Calibri" w:cs="黑体"/>
      <w:sz w:val="18"/>
      <w:szCs w:val="18"/>
    </w:rPr>
  </w:style>
  <w:style w:type="paragraph" w:styleId="a5">
    <w:name w:val="Balloon Text"/>
    <w:basedOn w:val="a"/>
    <w:link w:val="a6"/>
    <w:uiPriority w:val="99"/>
    <w:semiHidden/>
    <w:rsid w:val="00DE73AF"/>
    <w:pPr>
      <w:spacing w:line="240" w:lineRule="auto"/>
    </w:pPr>
    <w:rPr>
      <w:sz w:val="18"/>
      <w:szCs w:val="18"/>
    </w:rPr>
  </w:style>
  <w:style w:type="character" w:customStyle="1" w:styleId="a6">
    <w:name w:val="批注框文本 字符"/>
    <w:basedOn w:val="a0"/>
    <w:link w:val="a5"/>
    <w:uiPriority w:val="99"/>
    <w:semiHidden/>
    <w:locked/>
    <w:rsid w:val="00DE73AF"/>
    <w:rPr>
      <w:rFonts w:ascii="Calibri" w:eastAsia="宋体" w:hAnsi="Calibri" w:cs="黑体"/>
      <w:sz w:val="18"/>
      <w:szCs w:val="18"/>
    </w:rPr>
  </w:style>
  <w:style w:type="paragraph" w:styleId="a7">
    <w:name w:val="List Paragraph"/>
    <w:basedOn w:val="a"/>
    <w:uiPriority w:val="34"/>
    <w:qFormat/>
    <w:rsid w:val="00D92F46"/>
    <w:pPr>
      <w:spacing w:line="240" w:lineRule="auto"/>
      <w:ind w:firstLine="420"/>
    </w:pPr>
    <w:rPr>
      <w:rFonts w:cs="Times New Roman"/>
      <w:sz w:val="21"/>
    </w:rPr>
  </w:style>
  <w:style w:type="paragraph" w:styleId="a8">
    <w:name w:val="No Spacing"/>
    <w:uiPriority w:val="99"/>
    <w:qFormat/>
    <w:rsid w:val="00980E35"/>
    <w:pPr>
      <w:widowControl w:val="0"/>
      <w:spacing w:afterLines="50"/>
      <w:jc w:val="center"/>
    </w:pPr>
    <w:rPr>
      <w:rFonts w:cs="黑体"/>
    </w:rPr>
  </w:style>
  <w:style w:type="paragraph" w:styleId="a9">
    <w:name w:val="Normal (Web)"/>
    <w:basedOn w:val="a"/>
    <w:uiPriority w:val="99"/>
    <w:semiHidden/>
    <w:rsid w:val="0027370A"/>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a">
    <w:name w:val="header"/>
    <w:basedOn w:val="a"/>
    <w:link w:val="ab"/>
    <w:locked/>
    <w:rsid w:val="00EE27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EE276F"/>
    <w:rPr>
      <w:rFonts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251365">
      <w:marLeft w:val="0"/>
      <w:marRight w:val="0"/>
      <w:marTop w:val="0"/>
      <w:marBottom w:val="0"/>
      <w:divBdr>
        <w:top w:val="none" w:sz="0" w:space="0" w:color="auto"/>
        <w:left w:val="none" w:sz="0" w:space="0" w:color="auto"/>
        <w:bottom w:val="none" w:sz="0" w:space="0" w:color="auto"/>
        <w:right w:val="none" w:sz="0" w:space="0" w:color="auto"/>
      </w:divBdr>
    </w:div>
    <w:div w:id="2120251366">
      <w:marLeft w:val="0"/>
      <w:marRight w:val="0"/>
      <w:marTop w:val="0"/>
      <w:marBottom w:val="0"/>
      <w:divBdr>
        <w:top w:val="none" w:sz="0" w:space="0" w:color="auto"/>
        <w:left w:val="none" w:sz="0" w:space="0" w:color="auto"/>
        <w:bottom w:val="none" w:sz="0" w:space="0" w:color="auto"/>
        <w:right w:val="none" w:sz="0" w:space="0" w:color="auto"/>
      </w:divBdr>
    </w:div>
    <w:div w:id="2120251367">
      <w:marLeft w:val="0"/>
      <w:marRight w:val="0"/>
      <w:marTop w:val="0"/>
      <w:marBottom w:val="0"/>
      <w:divBdr>
        <w:top w:val="none" w:sz="0" w:space="0" w:color="auto"/>
        <w:left w:val="none" w:sz="0" w:space="0" w:color="auto"/>
        <w:bottom w:val="none" w:sz="0" w:space="0" w:color="auto"/>
        <w:right w:val="none" w:sz="0" w:space="0" w:color="auto"/>
      </w:divBdr>
    </w:div>
    <w:div w:id="2120251368">
      <w:marLeft w:val="0"/>
      <w:marRight w:val="0"/>
      <w:marTop w:val="0"/>
      <w:marBottom w:val="0"/>
      <w:divBdr>
        <w:top w:val="none" w:sz="0" w:space="0" w:color="auto"/>
        <w:left w:val="none" w:sz="0" w:space="0" w:color="auto"/>
        <w:bottom w:val="none" w:sz="0" w:space="0" w:color="auto"/>
        <w:right w:val="none" w:sz="0" w:space="0" w:color="auto"/>
      </w:divBdr>
    </w:div>
    <w:div w:id="2120251369">
      <w:marLeft w:val="0"/>
      <w:marRight w:val="0"/>
      <w:marTop w:val="0"/>
      <w:marBottom w:val="0"/>
      <w:divBdr>
        <w:top w:val="none" w:sz="0" w:space="0" w:color="auto"/>
        <w:left w:val="none" w:sz="0" w:space="0" w:color="auto"/>
        <w:bottom w:val="none" w:sz="0" w:space="0" w:color="auto"/>
        <w:right w:val="none" w:sz="0" w:space="0" w:color="auto"/>
      </w:divBdr>
    </w:div>
    <w:div w:id="2120251370">
      <w:marLeft w:val="0"/>
      <w:marRight w:val="0"/>
      <w:marTop w:val="0"/>
      <w:marBottom w:val="0"/>
      <w:divBdr>
        <w:top w:val="none" w:sz="0" w:space="0" w:color="auto"/>
        <w:left w:val="none" w:sz="0" w:space="0" w:color="auto"/>
        <w:bottom w:val="none" w:sz="0" w:space="0" w:color="auto"/>
        <w:right w:val="none" w:sz="0" w:space="0" w:color="auto"/>
      </w:divBdr>
    </w:div>
    <w:div w:id="2120251371">
      <w:marLeft w:val="0"/>
      <w:marRight w:val="0"/>
      <w:marTop w:val="0"/>
      <w:marBottom w:val="0"/>
      <w:divBdr>
        <w:top w:val="none" w:sz="0" w:space="0" w:color="auto"/>
        <w:left w:val="none" w:sz="0" w:space="0" w:color="auto"/>
        <w:bottom w:val="none" w:sz="0" w:space="0" w:color="auto"/>
        <w:right w:val="none" w:sz="0" w:space="0" w:color="auto"/>
      </w:divBdr>
    </w:div>
    <w:div w:id="2120251372">
      <w:marLeft w:val="0"/>
      <w:marRight w:val="0"/>
      <w:marTop w:val="0"/>
      <w:marBottom w:val="0"/>
      <w:divBdr>
        <w:top w:val="none" w:sz="0" w:space="0" w:color="auto"/>
        <w:left w:val="none" w:sz="0" w:space="0" w:color="auto"/>
        <w:bottom w:val="none" w:sz="0" w:space="0" w:color="auto"/>
        <w:right w:val="none" w:sz="0" w:space="0" w:color="auto"/>
      </w:divBdr>
    </w:div>
    <w:div w:id="2120251373">
      <w:marLeft w:val="0"/>
      <w:marRight w:val="0"/>
      <w:marTop w:val="0"/>
      <w:marBottom w:val="0"/>
      <w:divBdr>
        <w:top w:val="none" w:sz="0" w:space="0" w:color="auto"/>
        <w:left w:val="none" w:sz="0" w:space="0" w:color="auto"/>
        <w:bottom w:val="none" w:sz="0" w:space="0" w:color="auto"/>
        <w:right w:val="none" w:sz="0" w:space="0" w:color="auto"/>
      </w:divBdr>
    </w:div>
    <w:div w:id="2120251374">
      <w:marLeft w:val="0"/>
      <w:marRight w:val="0"/>
      <w:marTop w:val="0"/>
      <w:marBottom w:val="0"/>
      <w:divBdr>
        <w:top w:val="none" w:sz="0" w:space="0" w:color="auto"/>
        <w:left w:val="none" w:sz="0" w:space="0" w:color="auto"/>
        <w:bottom w:val="none" w:sz="0" w:space="0" w:color="auto"/>
        <w:right w:val="none" w:sz="0" w:space="0" w:color="auto"/>
      </w:divBdr>
    </w:div>
    <w:div w:id="2120251375">
      <w:marLeft w:val="0"/>
      <w:marRight w:val="0"/>
      <w:marTop w:val="0"/>
      <w:marBottom w:val="0"/>
      <w:divBdr>
        <w:top w:val="none" w:sz="0" w:space="0" w:color="auto"/>
        <w:left w:val="none" w:sz="0" w:space="0" w:color="auto"/>
        <w:bottom w:val="none" w:sz="0" w:space="0" w:color="auto"/>
        <w:right w:val="none" w:sz="0" w:space="0" w:color="auto"/>
      </w:divBdr>
    </w:div>
    <w:div w:id="2120251376">
      <w:marLeft w:val="0"/>
      <w:marRight w:val="0"/>
      <w:marTop w:val="0"/>
      <w:marBottom w:val="0"/>
      <w:divBdr>
        <w:top w:val="none" w:sz="0" w:space="0" w:color="auto"/>
        <w:left w:val="none" w:sz="0" w:space="0" w:color="auto"/>
        <w:bottom w:val="none" w:sz="0" w:space="0" w:color="auto"/>
        <w:right w:val="none" w:sz="0" w:space="0" w:color="auto"/>
      </w:divBdr>
    </w:div>
    <w:div w:id="2120251377">
      <w:marLeft w:val="0"/>
      <w:marRight w:val="0"/>
      <w:marTop w:val="0"/>
      <w:marBottom w:val="0"/>
      <w:divBdr>
        <w:top w:val="none" w:sz="0" w:space="0" w:color="auto"/>
        <w:left w:val="none" w:sz="0" w:space="0" w:color="auto"/>
        <w:bottom w:val="none" w:sz="0" w:space="0" w:color="auto"/>
        <w:right w:val="none" w:sz="0" w:space="0" w:color="auto"/>
      </w:divBdr>
    </w:div>
    <w:div w:id="2120251378">
      <w:marLeft w:val="0"/>
      <w:marRight w:val="0"/>
      <w:marTop w:val="0"/>
      <w:marBottom w:val="0"/>
      <w:divBdr>
        <w:top w:val="none" w:sz="0" w:space="0" w:color="auto"/>
        <w:left w:val="none" w:sz="0" w:space="0" w:color="auto"/>
        <w:bottom w:val="none" w:sz="0" w:space="0" w:color="auto"/>
        <w:right w:val="none" w:sz="0" w:space="0" w:color="auto"/>
      </w:divBdr>
    </w:div>
    <w:div w:id="2120251379">
      <w:marLeft w:val="0"/>
      <w:marRight w:val="0"/>
      <w:marTop w:val="0"/>
      <w:marBottom w:val="0"/>
      <w:divBdr>
        <w:top w:val="none" w:sz="0" w:space="0" w:color="auto"/>
        <w:left w:val="none" w:sz="0" w:space="0" w:color="auto"/>
        <w:bottom w:val="none" w:sz="0" w:space="0" w:color="auto"/>
        <w:right w:val="none" w:sz="0" w:space="0" w:color="auto"/>
      </w:divBdr>
    </w:div>
    <w:div w:id="2120251380">
      <w:marLeft w:val="0"/>
      <w:marRight w:val="0"/>
      <w:marTop w:val="0"/>
      <w:marBottom w:val="0"/>
      <w:divBdr>
        <w:top w:val="none" w:sz="0" w:space="0" w:color="auto"/>
        <w:left w:val="none" w:sz="0" w:space="0" w:color="auto"/>
        <w:bottom w:val="none" w:sz="0" w:space="0" w:color="auto"/>
        <w:right w:val="none" w:sz="0" w:space="0" w:color="auto"/>
      </w:divBdr>
    </w:div>
    <w:div w:id="2120251383">
      <w:marLeft w:val="0"/>
      <w:marRight w:val="0"/>
      <w:marTop w:val="0"/>
      <w:marBottom w:val="0"/>
      <w:divBdr>
        <w:top w:val="none" w:sz="0" w:space="0" w:color="auto"/>
        <w:left w:val="none" w:sz="0" w:space="0" w:color="auto"/>
        <w:bottom w:val="none" w:sz="0" w:space="0" w:color="auto"/>
        <w:right w:val="none" w:sz="0" w:space="0" w:color="auto"/>
      </w:divBdr>
      <w:divsChild>
        <w:div w:id="2120251392">
          <w:marLeft w:val="0"/>
          <w:marRight w:val="0"/>
          <w:marTop w:val="0"/>
          <w:marBottom w:val="0"/>
          <w:divBdr>
            <w:top w:val="none" w:sz="0" w:space="0" w:color="auto"/>
            <w:left w:val="none" w:sz="0" w:space="0" w:color="auto"/>
            <w:bottom w:val="none" w:sz="0" w:space="0" w:color="auto"/>
            <w:right w:val="none" w:sz="0" w:space="0" w:color="auto"/>
          </w:divBdr>
        </w:div>
      </w:divsChild>
    </w:div>
    <w:div w:id="2120251384">
      <w:marLeft w:val="0"/>
      <w:marRight w:val="0"/>
      <w:marTop w:val="0"/>
      <w:marBottom w:val="0"/>
      <w:divBdr>
        <w:top w:val="none" w:sz="0" w:space="0" w:color="auto"/>
        <w:left w:val="none" w:sz="0" w:space="0" w:color="auto"/>
        <w:bottom w:val="none" w:sz="0" w:space="0" w:color="auto"/>
        <w:right w:val="none" w:sz="0" w:space="0" w:color="auto"/>
      </w:divBdr>
      <w:divsChild>
        <w:div w:id="2120251401">
          <w:marLeft w:val="0"/>
          <w:marRight w:val="0"/>
          <w:marTop w:val="0"/>
          <w:marBottom w:val="0"/>
          <w:divBdr>
            <w:top w:val="none" w:sz="0" w:space="0" w:color="auto"/>
            <w:left w:val="none" w:sz="0" w:space="0" w:color="auto"/>
            <w:bottom w:val="none" w:sz="0" w:space="0" w:color="auto"/>
            <w:right w:val="none" w:sz="0" w:space="0" w:color="auto"/>
          </w:divBdr>
        </w:div>
      </w:divsChild>
    </w:div>
    <w:div w:id="2120251385">
      <w:marLeft w:val="0"/>
      <w:marRight w:val="0"/>
      <w:marTop w:val="0"/>
      <w:marBottom w:val="0"/>
      <w:divBdr>
        <w:top w:val="none" w:sz="0" w:space="0" w:color="auto"/>
        <w:left w:val="none" w:sz="0" w:space="0" w:color="auto"/>
        <w:bottom w:val="none" w:sz="0" w:space="0" w:color="auto"/>
        <w:right w:val="none" w:sz="0" w:space="0" w:color="auto"/>
      </w:divBdr>
      <w:divsChild>
        <w:div w:id="2120251381">
          <w:marLeft w:val="0"/>
          <w:marRight w:val="0"/>
          <w:marTop w:val="0"/>
          <w:marBottom w:val="0"/>
          <w:divBdr>
            <w:top w:val="none" w:sz="0" w:space="0" w:color="auto"/>
            <w:left w:val="none" w:sz="0" w:space="0" w:color="auto"/>
            <w:bottom w:val="none" w:sz="0" w:space="0" w:color="auto"/>
            <w:right w:val="none" w:sz="0" w:space="0" w:color="auto"/>
          </w:divBdr>
        </w:div>
      </w:divsChild>
    </w:div>
    <w:div w:id="2120251386">
      <w:marLeft w:val="0"/>
      <w:marRight w:val="0"/>
      <w:marTop w:val="0"/>
      <w:marBottom w:val="0"/>
      <w:divBdr>
        <w:top w:val="none" w:sz="0" w:space="0" w:color="auto"/>
        <w:left w:val="none" w:sz="0" w:space="0" w:color="auto"/>
        <w:bottom w:val="none" w:sz="0" w:space="0" w:color="auto"/>
        <w:right w:val="none" w:sz="0" w:space="0" w:color="auto"/>
      </w:divBdr>
      <w:divsChild>
        <w:div w:id="2120251396">
          <w:marLeft w:val="0"/>
          <w:marRight w:val="0"/>
          <w:marTop w:val="0"/>
          <w:marBottom w:val="0"/>
          <w:divBdr>
            <w:top w:val="none" w:sz="0" w:space="0" w:color="auto"/>
            <w:left w:val="none" w:sz="0" w:space="0" w:color="auto"/>
            <w:bottom w:val="none" w:sz="0" w:space="0" w:color="auto"/>
            <w:right w:val="none" w:sz="0" w:space="0" w:color="auto"/>
          </w:divBdr>
        </w:div>
      </w:divsChild>
    </w:div>
    <w:div w:id="2120251387">
      <w:marLeft w:val="0"/>
      <w:marRight w:val="0"/>
      <w:marTop w:val="0"/>
      <w:marBottom w:val="0"/>
      <w:divBdr>
        <w:top w:val="none" w:sz="0" w:space="0" w:color="auto"/>
        <w:left w:val="none" w:sz="0" w:space="0" w:color="auto"/>
        <w:bottom w:val="none" w:sz="0" w:space="0" w:color="auto"/>
        <w:right w:val="none" w:sz="0" w:space="0" w:color="auto"/>
      </w:divBdr>
      <w:divsChild>
        <w:div w:id="2120251388">
          <w:marLeft w:val="0"/>
          <w:marRight w:val="0"/>
          <w:marTop w:val="0"/>
          <w:marBottom w:val="0"/>
          <w:divBdr>
            <w:top w:val="none" w:sz="0" w:space="0" w:color="auto"/>
            <w:left w:val="none" w:sz="0" w:space="0" w:color="auto"/>
            <w:bottom w:val="none" w:sz="0" w:space="0" w:color="auto"/>
            <w:right w:val="none" w:sz="0" w:space="0" w:color="auto"/>
          </w:divBdr>
        </w:div>
      </w:divsChild>
    </w:div>
    <w:div w:id="2120251390">
      <w:marLeft w:val="0"/>
      <w:marRight w:val="0"/>
      <w:marTop w:val="0"/>
      <w:marBottom w:val="0"/>
      <w:divBdr>
        <w:top w:val="none" w:sz="0" w:space="0" w:color="auto"/>
        <w:left w:val="none" w:sz="0" w:space="0" w:color="auto"/>
        <w:bottom w:val="none" w:sz="0" w:space="0" w:color="auto"/>
        <w:right w:val="none" w:sz="0" w:space="0" w:color="auto"/>
      </w:divBdr>
      <w:divsChild>
        <w:div w:id="2120251402">
          <w:marLeft w:val="0"/>
          <w:marRight w:val="0"/>
          <w:marTop w:val="0"/>
          <w:marBottom w:val="0"/>
          <w:divBdr>
            <w:top w:val="none" w:sz="0" w:space="0" w:color="auto"/>
            <w:left w:val="none" w:sz="0" w:space="0" w:color="auto"/>
            <w:bottom w:val="none" w:sz="0" w:space="0" w:color="auto"/>
            <w:right w:val="none" w:sz="0" w:space="0" w:color="auto"/>
          </w:divBdr>
        </w:div>
      </w:divsChild>
    </w:div>
    <w:div w:id="2120251391">
      <w:marLeft w:val="0"/>
      <w:marRight w:val="0"/>
      <w:marTop w:val="0"/>
      <w:marBottom w:val="0"/>
      <w:divBdr>
        <w:top w:val="none" w:sz="0" w:space="0" w:color="auto"/>
        <w:left w:val="none" w:sz="0" w:space="0" w:color="auto"/>
        <w:bottom w:val="none" w:sz="0" w:space="0" w:color="auto"/>
        <w:right w:val="none" w:sz="0" w:space="0" w:color="auto"/>
      </w:divBdr>
      <w:divsChild>
        <w:div w:id="2120251389">
          <w:marLeft w:val="0"/>
          <w:marRight w:val="0"/>
          <w:marTop w:val="0"/>
          <w:marBottom w:val="0"/>
          <w:divBdr>
            <w:top w:val="none" w:sz="0" w:space="0" w:color="auto"/>
            <w:left w:val="none" w:sz="0" w:space="0" w:color="auto"/>
            <w:bottom w:val="none" w:sz="0" w:space="0" w:color="auto"/>
            <w:right w:val="none" w:sz="0" w:space="0" w:color="auto"/>
          </w:divBdr>
        </w:div>
      </w:divsChild>
    </w:div>
    <w:div w:id="2120251393">
      <w:marLeft w:val="0"/>
      <w:marRight w:val="0"/>
      <w:marTop w:val="0"/>
      <w:marBottom w:val="0"/>
      <w:divBdr>
        <w:top w:val="none" w:sz="0" w:space="0" w:color="auto"/>
        <w:left w:val="none" w:sz="0" w:space="0" w:color="auto"/>
        <w:bottom w:val="none" w:sz="0" w:space="0" w:color="auto"/>
        <w:right w:val="none" w:sz="0" w:space="0" w:color="auto"/>
      </w:divBdr>
      <w:divsChild>
        <w:div w:id="2120251398">
          <w:marLeft w:val="0"/>
          <w:marRight w:val="0"/>
          <w:marTop w:val="0"/>
          <w:marBottom w:val="0"/>
          <w:divBdr>
            <w:top w:val="none" w:sz="0" w:space="0" w:color="auto"/>
            <w:left w:val="none" w:sz="0" w:space="0" w:color="auto"/>
            <w:bottom w:val="none" w:sz="0" w:space="0" w:color="auto"/>
            <w:right w:val="none" w:sz="0" w:space="0" w:color="auto"/>
          </w:divBdr>
        </w:div>
      </w:divsChild>
    </w:div>
    <w:div w:id="2120251395">
      <w:marLeft w:val="0"/>
      <w:marRight w:val="0"/>
      <w:marTop w:val="0"/>
      <w:marBottom w:val="0"/>
      <w:divBdr>
        <w:top w:val="none" w:sz="0" w:space="0" w:color="auto"/>
        <w:left w:val="none" w:sz="0" w:space="0" w:color="auto"/>
        <w:bottom w:val="none" w:sz="0" w:space="0" w:color="auto"/>
        <w:right w:val="none" w:sz="0" w:space="0" w:color="auto"/>
      </w:divBdr>
      <w:divsChild>
        <w:div w:id="2120251404">
          <w:marLeft w:val="0"/>
          <w:marRight w:val="0"/>
          <w:marTop w:val="0"/>
          <w:marBottom w:val="0"/>
          <w:divBdr>
            <w:top w:val="none" w:sz="0" w:space="0" w:color="auto"/>
            <w:left w:val="none" w:sz="0" w:space="0" w:color="auto"/>
            <w:bottom w:val="none" w:sz="0" w:space="0" w:color="auto"/>
            <w:right w:val="none" w:sz="0" w:space="0" w:color="auto"/>
          </w:divBdr>
        </w:div>
      </w:divsChild>
    </w:div>
    <w:div w:id="2120251397">
      <w:marLeft w:val="0"/>
      <w:marRight w:val="0"/>
      <w:marTop w:val="0"/>
      <w:marBottom w:val="0"/>
      <w:divBdr>
        <w:top w:val="none" w:sz="0" w:space="0" w:color="auto"/>
        <w:left w:val="none" w:sz="0" w:space="0" w:color="auto"/>
        <w:bottom w:val="none" w:sz="0" w:space="0" w:color="auto"/>
        <w:right w:val="none" w:sz="0" w:space="0" w:color="auto"/>
      </w:divBdr>
      <w:divsChild>
        <w:div w:id="2120251382">
          <w:marLeft w:val="0"/>
          <w:marRight w:val="0"/>
          <w:marTop w:val="0"/>
          <w:marBottom w:val="0"/>
          <w:divBdr>
            <w:top w:val="none" w:sz="0" w:space="0" w:color="auto"/>
            <w:left w:val="none" w:sz="0" w:space="0" w:color="auto"/>
            <w:bottom w:val="none" w:sz="0" w:space="0" w:color="auto"/>
            <w:right w:val="none" w:sz="0" w:space="0" w:color="auto"/>
          </w:divBdr>
        </w:div>
      </w:divsChild>
    </w:div>
    <w:div w:id="2120251399">
      <w:marLeft w:val="0"/>
      <w:marRight w:val="0"/>
      <w:marTop w:val="0"/>
      <w:marBottom w:val="0"/>
      <w:divBdr>
        <w:top w:val="none" w:sz="0" w:space="0" w:color="auto"/>
        <w:left w:val="none" w:sz="0" w:space="0" w:color="auto"/>
        <w:bottom w:val="none" w:sz="0" w:space="0" w:color="auto"/>
        <w:right w:val="none" w:sz="0" w:space="0" w:color="auto"/>
      </w:divBdr>
      <w:divsChild>
        <w:div w:id="2120251394">
          <w:marLeft w:val="0"/>
          <w:marRight w:val="0"/>
          <w:marTop w:val="0"/>
          <w:marBottom w:val="0"/>
          <w:divBdr>
            <w:top w:val="none" w:sz="0" w:space="0" w:color="auto"/>
            <w:left w:val="none" w:sz="0" w:space="0" w:color="auto"/>
            <w:bottom w:val="none" w:sz="0" w:space="0" w:color="auto"/>
            <w:right w:val="none" w:sz="0" w:space="0" w:color="auto"/>
          </w:divBdr>
        </w:div>
      </w:divsChild>
    </w:div>
    <w:div w:id="2120251403">
      <w:marLeft w:val="0"/>
      <w:marRight w:val="0"/>
      <w:marTop w:val="0"/>
      <w:marBottom w:val="0"/>
      <w:divBdr>
        <w:top w:val="none" w:sz="0" w:space="0" w:color="auto"/>
        <w:left w:val="none" w:sz="0" w:space="0" w:color="auto"/>
        <w:bottom w:val="none" w:sz="0" w:space="0" w:color="auto"/>
        <w:right w:val="none" w:sz="0" w:space="0" w:color="auto"/>
      </w:divBdr>
      <w:divsChild>
        <w:div w:id="212025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5.wmf"/><Relationship Id="rId39" Type="http://schemas.openxmlformats.org/officeDocument/2006/relationships/oleObject" Target="embeddings/oleObject12.bin"/><Relationship Id="rId21" Type="http://schemas.openxmlformats.org/officeDocument/2006/relationships/image" Target="media/image10.png"/><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6.bin"/><Relationship Id="rId50" Type="http://schemas.openxmlformats.org/officeDocument/2006/relationships/image" Target="media/image27.wmf"/><Relationship Id="rId55" Type="http://schemas.openxmlformats.org/officeDocument/2006/relationships/image" Target="media/image31.png"/><Relationship Id="rId63" Type="http://schemas.openxmlformats.org/officeDocument/2006/relationships/image" Target="media/image38.png"/><Relationship Id="rId68" Type="http://schemas.openxmlformats.org/officeDocument/2006/relationships/image" Target="media/image43.tmp"/><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7.bin"/><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oleObject" Target="embeddings/oleObject15.bin"/><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1.png"/><Relationship Id="rId7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7.bin"/><Relationship Id="rId57" Type="http://schemas.openxmlformats.org/officeDocument/2006/relationships/image" Target="media/image33.png"/><Relationship Id="rId61" Type="http://schemas.openxmlformats.org/officeDocument/2006/relationships/image" Target="media/image36.png"/><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oleObject" Target="embeddings/oleObject8.bin"/><Relationship Id="rId44" Type="http://schemas.openxmlformats.org/officeDocument/2006/relationships/image" Target="media/image24.wmf"/><Relationship Id="rId52" Type="http://schemas.openxmlformats.org/officeDocument/2006/relationships/image" Target="media/image28.png"/><Relationship Id="rId60" Type="http://schemas.openxmlformats.org/officeDocument/2006/relationships/oleObject" Target="embeddings/oleObject19.bin"/><Relationship Id="rId65" Type="http://schemas.openxmlformats.org/officeDocument/2006/relationships/image" Target="media/image40.png"/><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oleObject" Target="embeddings/oleObject6.bin"/><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6.wmf"/><Relationship Id="rId56" Type="http://schemas.openxmlformats.org/officeDocument/2006/relationships/image" Target="media/image32.png"/><Relationship Id="rId64" Type="http://schemas.openxmlformats.org/officeDocument/2006/relationships/image" Target="media/image39.png"/><Relationship Id="rId69" Type="http://schemas.openxmlformats.org/officeDocument/2006/relationships/image" Target="media/image44.tmp"/><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18.bin"/><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4.png"/><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image" Target="media/image35.wmf"/><Relationship Id="rId67" Type="http://schemas.openxmlformats.org/officeDocument/2006/relationships/image" Target="media/image42.tmp"/><Relationship Id="rId20" Type="http://schemas.openxmlformats.org/officeDocument/2006/relationships/image" Target="media/image9.png"/><Relationship Id="rId41" Type="http://schemas.openxmlformats.org/officeDocument/2006/relationships/oleObject" Target="embeddings/oleObject13.bin"/><Relationship Id="rId54" Type="http://schemas.openxmlformats.org/officeDocument/2006/relationships/image" Target="media/image30.png"/><Relationship Id="rId62" Type="http://schemas.openxmlformats.org/officeDocument/2006/relationships/image" Target="media/image37.png"/><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16</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徐 坚</cp:lastModifiedBy>
  <cp:revision>15</cp:revision>
  <dcterms:created xsi:type="dcterms:W3CDTF">2019-06-09T15:00:00Z</dcterms:created>
  <dcterms:modified xsi:type="dcterms:W3CDTF">2019-07-04T16:55:00Z</dcterms:modified>
</cp:coreProperties>
</file>