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A07" w:rsidRPr="003C5A07" w:rsidRDefault="003C5A07" w:rsidP="003C5A07">
      <w:pPr>
        <w:pStyle w:val="IntenseQuote"/>
        <w:rPr>
          <w:b/>
          <w:i w:val="0"/>
          <w:color w:val="auto"/>
        </w:rPr>
      </w:pPr>
      <w:r w:rsidRPr="003C5A07">
        <w:rPr>
          <w:b/>
          <w:i w:val="0"/>
          <w:color w:val="auto"/>
        </w:rPr>
        <w:t>Developer Challenge</w:t>
      </w:r>
      <w:r w:rsidR="00304287">
        <w:rPr>
          <w:b/>
          <w:i w:val="0"/>
          <w:color w:val="auto"/>
        </w:rPr>
        <w:t xml:space="preserve"> - Marvel</w:t>
      </w:r>
    </w:p>
    <w:p w:rsidR="003C5A07" w:rsidRDefault="003C5A07" w:rsidP="003C5A07">
      <w:pPr>
        <w:pStyle w:val="ListParagraph"/>
        <w:numPr>
          <w:ilvl w:val="0"/>
          <w:numId w:val="1"/>
        </w:numPr>
      </w:pPr>
      <w:r>
        <w:t>After cloning the repository</w:t>
      </w:r>
    </w:p>
    <w:p w:rsidR="003C5A07" w:rsidRDefault="003C5A07" w:rsidP="003C5A07">
      <w:pPr>
        <w:pStyle w:val="ListParagraph"/>
        <w:numPr>
          <w:ilvl w:val="1"/>
          <w:numId w:val="1"/>
        </w:numPr>
      </w:pPr>
      <w:r>
        <w:t xml:space="preserve"> </w:t>
      </w:r>
      <w:r w:rsidRPr="003C5A07">
        <w:t>Open Terminal (Command Prompt) - Not as administrator</w:t>
      </w:r>
    </w:p>
    <w:p w:rsidR="003C5A07" w:rsidRDefault="003C5A07" w:rsidP="003C5A07">
      <w:pPr>
        <w:pStyle w:val="ListParagraph"/>
        <w:ind w:left="1080"/>
      </w:pPr>
    </w:p>
    <w:p w:rsidR="003C5A07" w:rsidRDefault="003C5A07" w:rsidP="003C5A07">
      <w:pPr>
        <w:pStyle w:val="ListParagraph"/>
      </w:pPr>
      <w:r>
        <w:rPr>
          <w:noProof/>
          <w:lang w:eastAsia="en-ZA"/>
        </w:rPr>
        <w:drawing>
          <wp:inline distT="0" distB="0" distL="0" distR="0" wp14:anchorId="7983FC96" wp14:editId="6CD5F8FE">
            <wp:extent cx="5731510" cy="298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07" w:rsidRDefault="003C5A07" w:rsidP="003C5A07">
      <w:pPr>
        <w:pStyle w:val="ListParagraph"/>
      </w:pPr>
    </w:p>
    <w:p w:rsidR="003C5A07" w:rsidRDefault="003C5A07" w:rsidP="003C5A07">
      <w:pPr>
        <w:pStyle w:val="ListParagraph"/>
        <w:numPr>
          <w:ilvl w:val="1"/>
          <w:numId w:val="1"/>
        </w:numPr>
      </w:pPr>
      <w:r>
        <w:t xml:space="preserve"> </w:t>
      </w:r>
      <w:r w:rsidRPr="003C5A07">
        <w:t>Within the terminal, access the location or path of the repository.</w:t>
      </w:r>
    </w:p>
    <w:p w:rsidR="003C5A07" w:rsidRDefault="003C5A07" w:rsidP="003C5A07">
      <w:pPr>
        <w:pStyle w:val="ListParagraph"/>
        <w:numPr>
          <w:ilvl w:val="4"/>
          <w:numId w:val="1"/>
        </w:numPr>
      </w:pPr>
      <w:r>
        <w:t>An example here below</w:t>
      </w:r>
    </w:p>
    <w:p w:rsidR="003C5A07" w:rsidRDefault="003C5A07" w:rsidP="00E00F26">
      <w:pPr>
        <w:ind w:left="850"/>
      </w:pPr>
      <w:r w:rsidRPr="003C5A07">
        <w:rPr>
          <w:noProof/>
          <w:lang w:eastAsia="en-ZA"/>
        </w:rPr>
        <w:drawing>
          <wp:inline distT="0" distB="0" distL="0" distR="0">
            <wp:extent cx="5731510" cy="3000270"/>
            <wp:effectExtent l="0" t="0" r="2540" b="0"/>
            <wp:docPr id="2" name="Picture 2" descr="C:\Users\shaun.ree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un.ree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A07" w:rsidRDefault="00E00F26" w:rsidP="00E00F26">
      <w:pPr>
        <w:pStyle w:val="ListParagraph"/>
        <w:numPr>
          <w:ilvl w:val="1"/>
          <w:numId w:val="1"/>
        </w:numPr>
      </w:pPr>
      <w:r w:rsidRPr="00E00F26">
        <w:rPr>
          <w:highlight w:val="lightGray"/>
        </w:rPr>
        <w:br w:type="column"/>
      </w:r>
      <w:r w:rsidR="003C5A07" w:rsidRPr="003C5A07">
        <w:lastRenderedPageBreak/>
        <w:t xml:space="preserve">Within the terminal, access the location or path of the </w:t>
      </w:r>
      <w:r w:rsidR="003C5A07">
        <w:t>project</w:t>
      </w:r>
      <w:r w:rsidR="003C5A07" w:rsidRPr="003C5A07">
        <w:t>.</w:t>
      </w:r>
    </w:p>
    <w:p w:rsidR="003C5A07" w:rsidRDefault="003C5A07" w:rsidP="003C5A07">
      <w:pPr>
        <w:pStyle w:val="ListParagraph"/>
        <w:numPr>
          <w:ilvl w:val="4"/>
          <w:numId w:val="1"/>
        </w:numPr>
      </w:pPr>
      <w:r>
        <w:t>An example here below</w:t>
      </w:r>
    </w:p>
    <w:p w:rsidR="003C5A07" w:rsidRDefault="00792DAD" w:rsidP="00792DAD">
      <w:pPr>
        <w:ind w:firstLine="720"/>
      </w:pPr>
      <w:r w:rsidRPr="00792DAD">
        <w:rPr>
          <w:noProof/>
          <w:lang w:eastAsia="en-ZA"/>
        </w:rPr>
        <w:drawing>
          <wp:inline distT="0" distB="0" distL="0" distR="0">
            <wp:extent cx="5731510" cy="3082993"/>
            <wp:effectExtent l="0" t="0" r="2540" b="3175"/>
            <wp:docPr id="3" name="Picture 3" descr="C:\Users\shaun.ree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un.ree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AD" w:rsidRDefault="00792DAD" w:rsidP="00792DAD">
      <w:pPr>
        <w:ind w:firstLine="720"/>
      </w:pPr>
    </w:p>
    <w:p w:rsidR="00792DAD" w:rsidRDefault="00792DAD" w:rsidP="00792DAD">
      <w:pPr>
        <w:pStyle w:val="ListParagraph"/>
        <w:numPr>
          <w:ilvl w:val="1"/>
          <w:numId w:val="1"/>
        </w:numPr>
      </w:pPr>
      <w:r w:rsidRPr="003C5A07">
        <w:t xml:space="preserve">Within the terminal, </w:t>
      </w:r>
      <w:r>
        <w:t xml:space="preserve">run the </w:t>
      </w:r>
      <w:r w:rsidRPr="00792DAD">
        <w:rPr>
          <w:b/>
        </w:rPr>
        <w:t>marvel_index.js</w:t>
      </w:r>
      <w:r>
        <w:t xml:space="preserve"> file</w:t>
      </w:r>
      <w:r w:rsidRPr="003C5A07">
        <w:t>.</w:t>
      </w:r>
      <w:r>
        <w:t xml:space="preserve"> The </w:t>
      </w:r>
      <w:r w:rsidRPr="00792DAD">
        <w:rPr>
          <w:b/>
        </w:rPr>
        <w:t>default port</w:t>
      </w:r>
      <w:r>
        <w:t xml:space="preserve"> for the application is 8080, but if the port is in use or if the port is closed, the port will change. The port number will show in the terminal.</w:t>
      </w:r>
    </w:p>
    <w:p w:rsidR="00792DAD" w:rsidRDefault="00792DAD" w:rsidP="00792DAD">
      <w:pPr>
        <w:pStyle w:val="ListParagraph"/>
        <w:numPr>
          <w:ilvl w:val="4"/>
          <w:numId w:val="1"/>
        </w:numPr>
      </w:pPr>
      <w:r>
        <w:t xml:space="preserve">An example </w:t>
      </w:r>
      <w:r>
        <w:t>of starting up the application through the server:</w:t>
      </w:r>
    </w:p>
    <w:p w:rsidR="00ED21C6" w:rsidRDefault="00ED21C6" w:rsidP="00ED21C6">
      <w:pPr>
        <w:ind w:left="850"/>
      </w:pPr>
      <w:r w:rsidRPr="00ED21C6">
        <w:rPr>
          <w:noProof/>
          <w:lang w:eastAsia="en-ZA"/>
        </w:rPr>
        <w:drawing>
          <wp:inline distT="0" distB="0" distL="0" distR="0">
            <wp:extent cx="5731510" cy="1657089"/>
            <wp:effectExtent l="0" t="0" r="2540" b="635"/>
            <wp:docPr id="4" name="Picture 4" descr="C:\Users\shaun.ree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un.ree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81" w:rsidRDefault="00140E81" w:rsidP="00ED21C6"/>
    <w:p w:rsidR="00140E81" w:rsidRDefault="00140E81" w:rsidP="00ED21C6"/>
    <w:p w:rsidR="00140E81" w:rsidRDefault="00140E81" w:rsidP="00140E81">
      <w:pPr>
        <w:tabs>
          <w:tab w:val="left" w:pos="2364"/>
        </w:tabs>
      </w:pPr>
      <w:r>
        <w:tab/>
      </w:r>
      <w:bookmarkStart w:id="0" w:name="_GoBack"/>
      <w:bookmarkEnd w:id="0"/>
    </w:p>
    <w:p w:rsidR="00ED21C6" w:rsidRDefault="00ED21C6" w:rsidP="00ED21C6">
      <w:r w:rsidRPr="00140E81">
        <w:br w:type="column"/>
      </w:r>
    </w:p>
    <w:p w:rsidR="00ED21C6" w:rsidRPr="00ED21C6" w:rsidRDefault="00ED21C6" w:rsidP="00ED21C6">
      <w:pPr>
        <w:pStyle w:val="ListParagraph"/>
        <w:numPr>
          <w:ilvl w:val="1"/>
          <w:numId w:val="1"/>
        </w:numPr>
      </w:pPr>
      <w:r>
        <w:t xml:space="preserve">Open a browser (IE/Chrome/Firefox), clear the address bar if it has text or address in it and type in </w:t>
      </w:r>
      <w:r w:rsidRPr="00ED21C6">
        <w:rPr>
          <w:b/>
        </w:rPr>
        <w:t>localhost</w:t>
      </w:r>
      <w:proofErr w:type="gramStart"/>
      <w:r w:rsidRPr="00ED21C6">
        <w:rPr>
          <w:b/>
        </w:rPr>
        <w:t>:8080</w:t>
      </w:r>
      <w:proofErr w:type="gramEnd"/>
      <w:r>
        <w:rPr>
          <w:b/>
        </w:rPr>
        <w:t>.</w:t>
      </w:r>
    </w:p>
    <w:p w:rsidR="00ED21C6" w:rsidRDefault="00ED21C6" w:rsidP="00ED21C6">
      <w:pPr>
        <w:pStyle w:val="ListParagraph"/>
        <w:numPr>
          <w:ilvl w:val="0"/>
          <w:numId w:val="3"/>
        </w:numPr>
      </w:pPr>
      <w:r>
        <w:t>An example of how it will look in address bar (Chrome browser used in this example).</w:t>
      </w:r>
    </w:p>
    <w:p w:rsidR="00ED21C6" w:rsidRDefault="00ED21C6" w:rsidP="00ED21C6">
      <w:r>
        <w:rPr>
          <w:noProof/>
          <w:lang w:eastAsia="en-ZA"/>
        </w:rPr>
        <w:drawing>
          <wp:inline distT="0" distB="0" distL="0" distR="0" wp14:anchorId="2526CAEF" wp14:editId="25FD6325">
            <wp:extent cx="5731510" cy="407670"/>
            <wp:effectExtent l="38100" t="38100" r="97790" b="876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21C6" w:rsidRDefault="00ED21C6" w:rsidP="00ED21C6">
      <w:pPr>
        <w:ind w:left="1440"/>
      </w:pPr>
    </w:p>
    <w:p w:rsidR="00792DAD" w:rsidRDefault="00ED21C6" w:rsidP="00ED21C6">
      <w:pPr>
        <w:pStyle w:val="ListParagraph"/>
        <w:numPr>
          <w:ilvl w:val="1"/>
          <w:numId w:val="1"/>
        </w:numPr>
      </w:pPr>
      <w:r>
        <w:t>After pressing Enter on the keyboard, the application will look like this:</w:t>
      </w:r>
    </w:p>
    <w:p w:rsidR="00ED21C6" w:rsidRDefault="00ED21C6" w:rsidP="00ED21C6">
      <w:pPr>
        <w:ind w:left="720"/>
      </w:pPr>
      <w:r>
        <w:rPr>
          <w:noProof/>
          <w:lang w:eastAsia="en-ZA"/>
        </w:rPr>
        <w:drawing>
          <wp:inline distT="0" distB="0" distL="0" distR="0" wp14:anchorId="48BF8ADA" wp14:editId="06FEAB05">
            <wp:extent cx="5731510" cy="2629535"/>
            <wp:effectExtent l="38100" t="38100" r="97790" b="946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ED21C6" w:rsidRDefault="00ED21C6" w:rsidP="00ED21C6"/>
    <w:p w:rsidR="00792DAD" w:rsidRPr="00ED21C6" w:rsidRDefault="00ED21C6" w:rsidP="00ED21C6">
      <w:pPr>
        <w:pStyle w:val="ListParagraph"/>
        <w:numPr>
          <w:ilvl w:val="1"/>
          <w:numId w:val="1"/>
        </w:numPr>
        <w:rPr>
          <w:b/>
        </w:rPr>
      </w:pPr>
      <w:r w:rsidRPr="00ED21C6">
        <w:rPr>
          <w:highlight w:val="lightGray"/>
        </w:rPr>
        <w:br w:type="column"/>
      </w:r>
      <w:r>
        <w:lastRenderedPageBreak/>
        <w:t xml:space="preserve">After clicking on the </w:t>
      </w:r>
      <w:r w:rsidRPr="00ED21C6">
        <w:rPr>
          <w:b/>
        </w:rPr>
        <w:t>GET CHARACTERS BUTTON</w:t>
      </w:r>
      <w:r>
        <w:t>, the application will look like this:</w:t>
      </w:r>
    </w:p>
    <w:p w:rsidR="00ED21C6" w:rsidRDefault="00ED21C6" w:rsidP="00ED21C6">
      <w:pPr>
        <w:rPr>
          <w:b/>
        </w:rPr>
      </w:pPr>
      <w:r>
        <w:rPr>
          <w:noProof/>
          <w:lang w:eastAsia="en-ZA"/>
        </w:rPr>
        <w:drawing>
          <wp:inline distT="0" distB="0" distL="0" distR="0" wp14:anchorId="70F4598B" wp14:editId="649FAF0C">
            <wp:extent cx="5731510" cy="2655570"/>
            <wp:effectExtent l="38100" t="38100" r="97790" b="876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21C6" w:rsidRDefault="00ED21C6" w:rsidP="00ED21C6">
      <w:pPr>
        <w:rPr>
          <w:b/>
        </w:rPr>
      </w:pPr>
    </w:p>
    <w:p w:rsidR="00ED21C6" w:rsidRDefault="00ED21C6" w:rsidP="00ED21C6">
      <w:pPr>
        <w:pStyle w:val="ListParagraph"/>
        <w:numPr>
          <w:ilvl w:val="1"/>
          <w:numId w:val="1"/>
        </w:numPr>
      </w:pPr>
      <w:r>
        <w:t xml:space="preserve">After clicking on of </w:t>
      </w:r>
      <w:r w:rsidR="00304287">
        <w:t>one of the characters in the box on the left, the application will look like this:</w:t>
      </w:r>
    </w:p>
    <w:p w:rsidR="00304287" w:rsidRPr="00ED21C6" w:rsidRDefault="00304287" w:rsidP="00304287">
      <w:r w:rsidRPr="00304287">
        <w:rPr>
          <w:noProof/>
          <w:lang w:eastAsia="en-ZA"/>
        </w:rPr>
        <w:drawing>
          <wp:inline distT="0" distB="0" distL="0" distR="0">
            <wp:extent cx="5731510" cy="3415926"/>
            <wp:effectExtent l="38100" t="38100" r="97790" b="89535"/>
            <wp:docPr id="9" name="Picture 9" descr="C:\Users\shaun.ree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un.ree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2DAD" w:rsidRPr="003C5A07" w:rsidRDefault="00792DAD" w:rsidP="00792DAD">
      <w:pPr>
        <w:ind w:firstLine="720"/>
      </w:pPr>
    </w:p>
    <w:sectPr w:rsidR="00792DAD" w:rsidRPr="003C5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40801"/>
    <w:multiLevelType w:val="hybridMultilevel"/>
    <w:tmpl w:val="7E6EE7B0"/>
    <w:lvl w:ilvl="0" w:tplc="1C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713974EB"/>
    <w:multiLevelType w:val="multilevel"/>
    <w:tmpl w:val="4B187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854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93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D1E2EBC"/>
    <w:multiLevelType w:val="hybridMultilevel"/>
    <w:tmpl w:val="349807FA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07"/>
    <w:rsid w:val="00140E81"/>
    <w:rsid w:val="002E2EFD"/>
    <w:rsid w:val="00304287"/>
    <w:rsid w:val="003C5A07"/>
    <w:rsid w:val="00792DAD"/>
    <w:rsid w:val="00950418"/>
    <w:rsid w:val="00B45C90"/>
    <w:rsid w:val="00E00F26"/>
    <w:rsid w:val="00ED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25C657"/>
  <w15:chartTrackingRefBased/>
  <w15:docId w15:val="{5DF61D44-F18A-48B8-99A5-589D31B6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C5A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A0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C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Reed</dc:creator>
  <cp:keywords/>
  <dc:description/>
  <cp:lastModifiedBy>Shaun Reed</cp:lastModifiedBy>
  <cp:revision>4</cp:revision>
  <dcterms:created xsi:type="dcterms:W3CDTF">2018-09-26T08:25:00Z</dcterms:created>
  <dcterms:modified xsi:type="dcterms:W3CDTF">2018-09-26T09:08:00Z</dcterms:modified>
</cp:coreProperties>
</file>