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u7ijaby6ql1" w:id="0"/>
      <w:bookmarkEnd w:id="0"/>
      <w:r w:rsidDel="00000000" w:rsidR="00000000" w:rsidRPr="00000000">
        <w:rPr>
          <w:b w:val="1"/>
          <w:bCs w:val="1"/>
          <w:sz w:val="46"/>
          <w:szCs w:val="46"/>
          <w:rtl w:val="0"/>
        </w:rPr>
        <w:t xml:space="preserve">TaskSync - Redesigning the University LMS Experience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University UX Design Project</w:t>
        <w:br w:type="textWrapping"/>
      </w:r>
      <w:r w:rsidDel="00000000" w:rsidR="00000000" w:rsidRPr="00000000">
        <w:rPr>
          <w:b w:val="1"/>
          <w:bCs w:val="1"/>
          <w:rtl w:val="0"/>
        </w:rPr>
        <w:t xml:space="preserve">Role:</w:t>
      </w:r>
      <w:r w:rsidDel="00000000" w:rsidR="00000000" w:rsidRPr="00000000">
        <w:rPr>
          <w:rtl w:val="0"/>
        </w:rPr>
        <w:t xml:space="preserve"> UX Designer (Research, Ideation, IA, UI, Concept Design)</w:t>
        <w:br w:type="textWrapping"/>
      </w:r>
      <w:r w:rsidDel="00000000" w:rsidR="00000000" w:rsidRPr="00000000">
        <w:rPr>
          <w:b w:val="1"/>
          <w:bCs w:val="1"/>
          <w:rtl w:val="0"/>
        </w:rPr>
        <w:t xml:space="preserve">Duration:</w:t>
      </w:r>
      <w:r w:rsidDel="00000000" w:rsidR="00000000" w:rsidRPr="00000000">
        <w:rPr>
          <w:rtl w:val="0"/>
        </w:rPr>
        <w:t xml:space="preserve"> Academic Semester Project</w:t>
        <w:br w:type="textWrapping"/>
      </w:r>
      <w:r w:rsidDel="00000000" w:rsidR="00000000" w:rsidRPr="00000000">
        <w:rPr>
          <w:b w:val="1"/>
          <w:bCs w:val="1"/>
          <w:rtl w:val="0"/>
        </w:rPr>
        <w:t xml:space="preserve">Tools:</w:t>
      </w:r>
      <w:r w:rsidDel="00000000" w:rsidR="00000000" w:rsidRPr="00000000">
        <w:rPr>
          <w:rtl w:val="0"/>
        </w:rPr>
        <w:t xml:space="preserve"> Figma, UX Research Methods, Design Thinking</w:t>
        <w:br w:type="textWrapping"/>
      </w:r>
      <w:r w:rsidDel="00000000" w:rsidR="00000000" w:rsidRPr="00000000">
        <w:rPr>
          <w:b w:val="1"/>
          <w:bCs w:val="1"/>
          <w:rtl w:val="0"/>
        </w:rPr>
        <w:t xml:space="preserve">Outcome:</w:t>
      </w:r>
      <w:r w:rsidDel="00000000" w:rsidR="00000000" w:rsidRPr="00000000">
        <w:rPr>
          <w:rtl w:val="0"/>
        </w:rPr>
        <w:t xml:space="preserve"> Grade </w:t>
      </w:r>
      <w:r w:rsidDel="00000000" w:rsidR="00000000" w:rsidRPr="00000000">
        <w:rPr>
          <w:b w:val="1"/>
          <w:bCs w:val="1"/>
          <w:rtl w:val="0"/>
        </w:rPr>
        <w:t xml:space="preserve">1.00 (Highest Possible)</w:t>
      </w:r>
      <w:r w:rsidDel="00000000" w:rsidR="00000000" w:rsidRPr="00000000">
        <w:rPr>
          <w:rtl w:val="0"/>
        </w:rPr>
        <w:t xml:space="preserve"> + Positive Faculty &amp; Peer Feedback</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pym95kedpeg"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Most universities rely on outdated Learning Management Systems (LMS) that are fragmented, confusing, and unintuitive for students, professors, and administrative staff. Instead of supporting learning, these systems often create friction due to unclear workflows, poor visual hierarchy, and multiple disconnected platforms for related tasks.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TaskSync</w:t>
      </w:r>
      <w:r w:rsidDel="00000000" w:rsidR="00000000" w:rsidRPr="00000000">
        <w:rPr>
          <w:rtl w:val="0"/>
        </w:rPr>
        <w:t xml:space="preserve"> is a conceptual UX solution designed as a </w:t>
      </w:r>
      <w:r w:rsidDel="00000000" w:rsidR="00000000" w:rsidRPr="00000000">
        <w:rPr>
          <w:b w:val="1"/>
          <w:bCs w:val="1"/>
          <w:rtl w:val="0"/>
        </w:rPr>
        <w:t xml:space="preserve">unified central application</w:t>
      </w:r>
      <w:r w:rsidDel="00000000" w:rsidR="00000000" w:rsidRPr="00000000">
        <w:rPr>
          <w:rtl w:val="0"/>
        </w:rPr>
        <w:t xml:space="preserve"> that replaces traditional LMS platforms by bringing </w:t>
      </w:r>
      <w:r w:rsidDel="00000000" w:rsidR="00000000" w:rsidRPr="00000000">
        <w:rPr>
          <w:b w:val="1"/>
          <w:bCs w:val="1"/>
          <w:rtl w:val="0"/>
        </w:rPr>
        <w:t xml:space="preserve">academic, communication, scheduling, content management, and AI assistance</w:t>
      </w:r>
      <w:r w:rsidDel="00000000" w:rsidR="00000000" w:rsidRPr="00000000">
        <w:rPr>
          <w:rtl w:val="0"/>
        </w:rPr>
        <w:t xml:space="preserve"> into one cohesive ecosystem.</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The goal was simple:</w:t>
        <w:br w:type="textWrapping"/>
        <w:t xml:space="preserve"> </w:t>
      </w:r>
      <w:r w:rsidDel="00000000" w:rsidR="00000000" w:rsidRPr="00000000">
        <w:rPr>
          <w:b w:val="1"/>
          <w:bCs w:val="1"/>
          <w:rtl w:val="0"/>
        </w:rPr>
        <w:t xml:space="preserve">Reduce confusion, eliminate fragmentation, and improve clarity for everyone involved in university life.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6313vgu1emsz"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Through personal experience and peer discussions, several recurring issues with existing LMS systems were identified: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rln3ba1rq08" w:id="3"/>
      <w:bookmarkEnd w:id="3"/>
      <w:r w:rsidDel="00000000" w:rsidR="00000000" w:rsidRPr="00000000">
        <w:rPr>
          <w:b w:val="1"/>
          <w:bCs w:val="1"/>
          <w:color w:val="000000"/>
          <w:sz w:val="26"/>
          <w:szCs w:val="26"/>
          <w:rtl w:val="0"/>
        </w:rPr>
        <w:t xml:space="preserve">Key Problems</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Outdated and unattractive UI that discourages usage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Unclear steps and outcomes for academic processes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Students often feel confused about submissions, deadlines, and results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Multiple platforms required for a single task (LMS, email, calendar, portals)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Professors find systems complex and often avoid advanced or AI-based features</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Administrative systems are separate, inconsistent, and unclear to users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jna6pptsw9g" w:id="4"/>
      <w:bookmarkEnd w:id="4"/>
      <w:r w:rsidDel="00000000" w:rsidR="00000000" w:rsidRPr="00000000">
        <w:rPr>
          <w:b w:val="1"/>
          <w:bCs w:val="1"/>
          <w:color w:val="000000"/>
          <w:sz w:val="26"/>
          <w:szCs w:val="26"/>
          <w:rtl w:val="0"/>
        </w:rPr>
        <w:t xml:space="preserve">Core Insight</w:t>
      </w:r>
    </w:p>
    <w:p w:rsidR="00000000" w:rsidDel="00000000" w:rsidP="00000000" w:rsidRDefault="00000000" w:rsidRPr="00000000" w14:paraId="00000013">
      <w:pPr>
        <w:spacing w:after="240" w:before="240" w:lineRule="auto"/>
        <w:ind w:left="600" w:right="600" w:firstLine="0"/>
        <w:rPr/>
      </w:pPr>
      <w:r w:rsidDel="00000000" w:rsidR="00000000" w:rsidRPr="00000000">
        <w:rPr>
          <w:b w:val="1"/>
          <w:bCs w:val="1"/>
          <w:rtl w:val="0"/>
        </w:rPr>
        <w:t xml:space="preserve">The problem is not just usability—it’s fragmentation.</w:t>
        <w:br w:type="textWrapping"/>
      </w:r>
      <w:r w:rsidDel="00000000" w:rsidR="00000000" w:rsidRPr="00000000">
        <w:rPr>
          <w:rtl w:val="0"/>
        </w:rPr>
        <w:t xml:space="preserve"> Users are forced to switch between multiple systems for related tasks, leading to confusion, errors, and inefficiency.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6ygeg6z22q5o" w:id="5"/>
      <w:bookmarkEnd w:id="5"/>
      <w:r w:rsidDel="00000000" w:rsidR="00000000" w:rsidRPr="00000000">
        <w:rPr>
          <w:b w:val="1"/>
          <w:bCs w:val="1"/>
          <w:sz w:val="34"/>
          <w:szCs w:val="34"/>
          <w:rtl w:val="0"/>
        </w:rPr>
        <w:t xml:space="preserve">Design Goal</w:t>
      </w:r>
    </w:p>
    <w:p w:rsidR="00000000" w:rsidDel="00000000" w:rsidP="00000000" w:rsidRDefault="00000000" w:rsidRPr="00000000" w14:paraId="00000016">
      <w:pPr>
        <w:spacing w:after="240" w:before="240" w:lineRule="auto"/>
        <w:rPr/>
      </w:pPr>
      <w:r w:rsidDel="00000000" w:rsidR="00000000" w:rsidRPr="00000000">
        <w:rPr>
          <w:rtl w:val="0"/>
        </w:rPr>
        <w:t xml:space="preserve">To design </w:t>
      </w:r>
      <w:r w:rsidDel="00000000" w:rsidR="00000000" w:rsidRPr="00000000">
        <w:rPr>
          <w:b w:val="1"/>
          <w:bCs w:val="1"/>
          <w:rtl w:val="0"/>
        </w:rPr>
        <w:t xml:space="preserve">one unified platform</w:t>
      </w:r>
      <w:r w:rsidDel="00000000" w:rsidR="00000000" w:rsidRPr="00000000">
        <w:rPr>
          <w:rtl w:val="0"/>
        </w:rPr>
        <w:t xml:space="preserve"> that supports:</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Professors</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tl w:val="0"/>
        </w:rPr>
        <w:t xml:space="preserve">University administration</w:t>
      </w:r>
    </w:p>
    <w:p w:rsidR="00000000" w:rsidDel="00000000" w:rsidP="00000000" w:rsidRDefault="00000000" w:rsidRPr="00000000" w14:paraId="0000001A">
      <w:pPr>
        <w:spacing w:after="240" w:before="240" w:lineRule="auto"/>
        <w:rPr/>
      </w:pPr>
      <w:r w:rsidDel="00000000" w:rsidR="00000000" w:rsidRPr="00000000">
        <w:rPr>
          <w:rtl w:val="0"/>
        </w:rPr>
        <w:t xml:space="preserve">…while making academic workflows </w:t>
      </w:r>
      <w:r w:rsidDel="00000000" w:rsidR="00000000" w:rsidRPr="00000000">
        <w:rPr>
          <w:b w:val="1"/>
          <w:bCs w:val="1"/>
          <w:rtl w:val="0"/>
        </w:rPr>
        <w:t xml:space="preserve">clear, centralized, searchable, and intelligent</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3dtzj8f8lbjr" w:id="6"/>
      <w:bookmarkEnd w:id="6"/>
      <w:r w:rsidDel="00000000" w:rsidR="00000000" w:rsidRPr="00000000">
        <w:rPr>
          <w:b w:val="1"/>
          <w:bCs w:val="1"/>
          <w:sz w:val="34"/>
          <w:szCs w:val="34"/>
          <w:rtl w:val="0"/>
        </w:rPr>
        <w:t xml:space="preserve">Solution: TaskSync</w:t>
      </w:r>
    </w:p>
    <w:p w:rsidR="00000000" w:rsidDel="00000000" w:rsidP="00000000" w:rsidRDefault="00000000" w:rsidRPr="00000000" w14:paraId="0000001D">
      <w:pPr>
        <w:spacing w:after="240" w:before="240" w:lineRule="auto"/>
        <w:rPr/>
      </w:pPr>
      <w:r w:rsidDel="00000000" w:rsidR="00000000" w:rsidRPr="00000000">
        <w:rPr>
          <w:rtl w:val="0"/>
        </w:rPr>
        <w:t xml:space="preserve">TaskSync is a </w:t>
      </w:r>
      <w:r w:rsidDel="00000000" w:rsidR="00000000" w:rsidRPr="00000000">
        <w:rPr>
          <w:b w:val="1"/>
          <w:bCs w:val="1"/>
          <w:rtl w:val="0"/>
        </w:rPr>
        <w:t xml:space="preserve">centralized academic workspace</w:t>
      </w:r>
      <w:r w:rsidDel="00000000" w:rsidR="00000000" w:rsidRPr="00000000">
        <w:rPr>
          <w:rtl w:val="0"/>
        </w:rPr>
        <w:t xml:space="preserve"> designed to replace traditional LMS systems by integrating all university-related activities into a single application.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pqm9iuvo41c" w:id="7"/>
      <w:bookmarkEnd w:id="7"/>
      <w:r w:rsidDel="00000000" w:rsidR="00000000" w:rsidRPr="00000000">
        <w:rPr>
          <w:b w:val="1"/>
          <w:bCs w:val="1"/>
          <w:color w:val="000000"/>
          <w:sz w:val="26"/>
          <w:szCs w:val="26"/>
          <w:rtl w:val="0"/>
        </w:rPr>
        <w:t xml:space="preserve">Design Principles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Clarity over complexity</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Single source of truth</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Reduced cognitive load</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AI as an assistant, not a replacement</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Consistency across roles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g7w7kerz8crf" w:id="8"/>
      <w:bookmarkEnd w:id="8"/>
      <w:r w:rsidDel="00000000" w:rsidR="00000000" w:rsidRPr="00000000">
        <w:rPr>
          <w:b w:val="1"/>
          <w:bCs w:val="1"/>
          <w:sz w:val="34"/>
          <w:szCs w:val="34"/>
          <w:rtl w:val="0"/>
        </w:rPr>
        <w:t xml:space="preserve">Key Features &amp; UX Rationale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pj7cgonqs7" w:id="9"/>
      <w:bookmarkEnd w:id="9"/>
      <w:r w:rsidDel="00000000" w:rsidR="00000000" w:rsidRPr="00000000">
        <w:rPr>
          <w:b w:val="1"/>
          <w:bCs w:val="1"/>
          <w:color w:val="000000"/>
          <w:sz w:val="26"/>
          <w:szCs w:val="26"/>
          <w:rtl w:val="0"/>
        </w:rPr>
        <w:t xml:space="preserve">1. AI-Powered Academic Assistant</w:t>
      </w:r>
    </w:p>
    <w:p w:rsidR="00000000" w:rsidDel="00000000" w:rsidP="00000000" w:rsidRDefault="00000000" w:rsidRPr="00000000" w14:paraId="00000027">
      <w:pPr>
        <w:spacing w:after="240" w:before="240" w:lineRule="auto"/>
        <w:rPr/>
      </w:pPr>
      <w:r w:rsidDel="00000000" w:rsidR="00000000" w:rsidRPr="00000000">
        <w:rPr>
          <w:rtl w:val="0"/>
        </w:rPr>
        <w:t xml:space="preserve">AI was designed as a </w:t>
      </w:r>
      <w:r w:rsidDel="00000000" w:rsidR="00000000" w:rsidRPr="00000000">
        <w:rPr>
          <w:b w:val="1"/>
          <w:bCs w:val="1"/>
          <w:rtl w:val="0"/>
        </w:rPr>
        <w:t xml:space="preserve">supportive tool</w:t>
      </w:r>
      <w:r w:rsidDel="00000000" w:rsidR="00000000" w:rsidRPr="00000000">
        <w:rPr>
          <w:rtl w:val="0"/>
        </w:rPr>
        <w:t xml:space="preserve">, not a replacement for educators.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gmgc1hnd0o92" w:id="10"/>
      <w:bookmarkEnd w:id="10"/>
      <w:r w:rsidDel="00000000" w:rsidR="00000000" w:rsidRPr="00000000">
        <w:rPr>
          <w:b w:val="1"/>
          <w:bCs w:val="1"/>
          <w:color w:val="000000"/>
          <w:sz w:val="22"/>
          <w:szCs w:val="22"/>
          <w:rtl w:val="0"/>
        </w:rPr>
        <w:t xml:space="preserve">For Students</w:t>
      </w:r>
    </w:p>
    <w:p w:rsidR="00000000" w:rsidDel="00000000" w:rsidP="00000000" w:rsidRDefault="00000000" w:rsidRPr="00000000" w14:paraId="00000029">
      <w:pPr>
        <w:numPr>
          <w:ilvl w:val="0"/>
          <w:numId w:val="10"/>
        </w:numPr>
        <w:spacing w:after="0" w:afterAutospacing="0" w:before="240" w:lineRule="auto"/>
        <w:ind w:left="720" w:hanging="360"/>
        <w:rPr>
          <w:color w:val="000000"/>
          <w:sz w:val="22"/>
          <w:szCs w:val="22"/>
        </w:rPr>
      </w:pPr>
      <w:r w:rsidDel="00000000" w:rsidR="00000000" w:rsidRPr="00000000">
        <w:rPr>
          <w:rtl w:val="0"/>
        </w:rPr>
        <w:t xml:space="preserve">AI-assisted </w:t>
      </w:r>
      <w:r w:rsidDel="00000000" w:rsidR="00000000" w:rsidRPr="00000000">
        <w:rPr>
          <w:b w:val="1"/>
          <w:bCs w:val="1"/>
          <w:rtl w:val="0"/>
        </w:rPr>
        <w:t xml:space="preserve">lecture note creation </w:t>
      </w:r>
      <w:r w:rsidDel="00000000" w:rsidR="00000000" w:rsidRPr="00000000">
        <w:rPr>
          <w:i w:val="1"/>
          <w:iCs w:val="1"/>
          <w:rtl w:val="0"/>
        </w:rPr>
        <w:t xml:space="preserve">(Conceptual challenge acknowledged for in-person lectures)</w:t>
      </w:r>
    </w:p>
    <w:p w:rsidR="00000000" w:rsidDel="00000000" w:rsidP="00000000" w:rsidRDefault="00000000" w:rsidRPr="00000000" w14:paraId="0000002A">
      <w:pPr>
        <w:numPr>
          <w:ilvl w:val="0"/>
          <w:numId w:val="10"/>
        </w:numPr>
        <w:spacing w:after="0" w:afterAutospacing="0" w:before="0" w:beforeAutospacing="0" w:lineRule="auto"/>
        <w:ind w:left="720" w:hanging="360"/>
        <w:rPr>
          <w:color w:val="000000"/>
          <w:sz w:val="22"/>
          <w:szCs w:val="22"/>
        </w:rPr>
      </w:pPr>
      <w:r w:rsidDel="00000000" w:rsidR="00000000" w:rsidRPr="00000000">
        <w:rPr>
          <w:rtl w:val="0"/>
        </w:rPr>
        <w:t xml:space="preserve">Topic explanations in simple language</w:t>
      </w:r>
    </w:p>
    <w:p w:rsidR="00000000" w:rsidDel="00000000" w:rsidP="00000000" w:rsidRDefault="00000000" w:rsidRPr="00000000" w14:paraId="0000002B">
      <w:pPr>
        <w:numPr>
          <w:ilvl w:val="0"/>
          <w:numId w:val="10"/>
        </w:numPr>
        <w:spacing w:after="0" w:afterAutospacing="0" w:before="0" w:beforeAutospacing="0" w:lineRule="auto"/>
        <w:ind w:left="720" w:hanging="360"/>
        <w:rPr>
          <w:color w:val="000000"/>
          <w:sz w:val="22"/>
          <w:szCs w:val="22"/>
        </w:rPr>
      </w:pPr>
      <w:r w:rsidDel="00000000" w:rsidR="00000000" w:rsidRPr="00000000">
        <w:rPr>
          <w:rtl w:val="0"/>
        </w:rPr>
        <w:t xml:space="preserve">Possible exam questions based on the syllabus</w:t>
      </w:r>
    </w:p>
    <w:p w:rsidR="00000000" w:rsidDel="00000000" w:rsidP="00000000" w:rsidRDefault="00000000" w:rsidRPr="00000000" w14:paraId="0000002C">
      <w:pPr>
        <w:numPr>
          <w:ilvl w:val="0"/>
          <w:numId w:val="10"/>
        </w:numPr>
        <w:spacing w:after="240" w:before="0" w:beforeAutospacing="0" w:lineRule="auto"/>
        <w:ind w:left="720" w:hanging="360"/>
        <w:rPr>
          <w:color w:val="000000"/>
          <w:sz w:val="22"/>
          <w:szCs w:val="22"/>
        </w:rPr>
      </w:pPr>
      <w:r w:rsidDel="00000000" w:rsidR="00000000" w:rsidRPr="00000000">
        <w:rPr>
          <w:rtl w:val="0"/>
        </w:rPr>
        <w:t xml:space="preserve">Universal search across the entire app</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srvxvtrrme6y" w:id="11"/>
      <w:bookmarkEnd w:id="11"/>
      <w:r w:rsidDel="00000000" w:rsidR="00000000" w:rsidRPr="00000000">
        <w:rPr>
          <w:b w:val="1"/>
          <w:bCs w:val="1"/>
          <w:color w:val="000000"/>
          <w:sz w:val="22"/>
          <w:szCs w:val="22"/>
          <w:rtl w:val="0"/>
        </w:rPr>
        <w:t xml:space="preserve">For Professors</w:t>
      </w:r>
    </w:p>
    <w:p w:rsidR="00000000" w:rsidDel="00000000" w:rsidP="00000000" w:rsidRDefault="00000000" w:rsidRPr="00000000" w14:paraId="0000002E">
      <w:pPr>
        <w:numPr>
          <w:ilvl w:val="0"/>
          <w:numId w:val="14"/>
        </w:numPr>
        <w:spacing w:after="0" w:afterAutospacing="0" w:before="240" w:lineRule="auto"/>
        <w:ind w:left="720" w:hanging="360"/>
        <w:rPr>
          <w:color w:val="000000"/>
          <w:sz w:val="22"/>
          <w:szCs w:val="22"/>
        </w:rPr>
      </w:pPr>
      <w:r w:rsidDel="00000000" w:rsidR="00000000" w:rsidRPr="00000000">
        <w:rPr>
          <w:rtl w:val="0"/>
        </w:rPr>
        <w:t xml:space="preserve">Lecture planning assistance</w:t>
      </w:r>
    </w:p>
    <w:p w:rsidR="00000000" w:rsidDel="00000000" w:rsidP="00000000" w:rsidRDefault="00000000" w:rsidRPr="00000000" w14:paraId="0000002F">
      <w:pPr>
        <w:numPr>
          <w:ilvl w:val="0"/>
          <w:numId w:val="14"/>
        </w:numPr>
        <w:spacing w:after="0" w:afterAutospacing="0" w:before="0" w:beforeAutospacing="0" w:lineRule="auto"/>
        <w:ind w:left="720" w:hanging="360"/>
        <w:rPr>
          <w:color w:val="000000"/>
          <w:sz w:val="22"/>
          <w:szCs w:val="22"/>
        </w:rPr>
      </w:pPr>
      <w:r w:rsidDel="00000000" w:rsidR="00000000" w:rsidRPr="00000000">
        <w:rPr>
          <w:rtl w:val="0"/>
        </w:rPr>
        <w:t xml:space="preserve">Exam question suggestions</w:t>
      </w:r>
    </w:p>
    <w:p w:rsidR="00000000" w:rsidDel="00000000" w:rsidP="00000000" w:rsidRDefault="00000000" w:rsidRPr="00000000" w14:paraId="00000030">
      <w:pPr>
        <w:numPr>
          <w:ilvl w:val="0"/>
          <w:numId w:val="14"/>
        </w:numPr>
        <w:spacing w:after="0" w:afterAutospacing="0" w:before="0" w:beforeAutospacing="0" w:lineRule="auto"/>
        <w:ind w:left="720" w:hanging="360"/>
        <w:rPr>
          <w:color w:val="000000"/>
          <w:sz w:val="22"/>
          <w:szCs w:val="22"/>
        </w:rPr>
      </w:pPr>
      <w:r w:rsidDel="00000000" w:rsidR="00000000" w:rsidRPr="00000000">
        <w:rPr>
          <w:rtl w:val="0"/>
        </w:rPr>
        <w:t xml:space="preserve">Schedule optimization for grading and evaluations</w:t>
      </w:r>
    </w:p>
    <w:p w:rsidR="00000000" w:rsidDel="00000000" w:rsidP="00000000" w:rsidRDefault="00000000" w:rsidRPr="00000000" w14:paraId="00000031">
      <w:pPr>
        <w:numPr>
          <w:ilvl w:val="0"/>
          <w:numId w:val="14"/>
        </w:numPr>
        <w:spacing w:after="240" w:before="0" w:beforeAutospacing="0" w:lineRule="auto"/>
        <w:ind w:left="720" w:hanging="360"/>
        <w:rPr>
          <w:color w:val="000000"/>
          <w:sz w:val="22"/>
          <w:szCs w:val="22"/>
        </w:rPr>
      </w:pPr>
      <w:r w:rsidDel="00000000" w:rsidR="00000000" w:rsidRPr="00000000">
        <w:rPr>
          <w:rtl w:val="0"/>
        </w:rPr>
        <w:t xml:space="preserve">Reduced repetitive administrative tasks</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n727p5r0o2a9" w:id="12"/>
      <w:bookmarkEnd w:id="12"/>
      <w:r w:rsidDel="00000000" w:rsidR="00000000" w:rsidRPr="00000000">
        <w:rPr>
          <w:b w:val="1"/>
          <w:bCs w:val="1"/>
          <w:color w:val="000000"/>
          <w:sz w:val="22"/>
          <w:szCs w:val="22"/>
          <w:rtl w:val="0"/>
        </w:rPr>
        <w:t xml:space="preserve">For Administration</w:t>
      </w:r>
    </w:p>
    <w:p w:rsidR="00000000" w:rsidDel="00000000" w:rsidP="00000000" w:rsidRDefault="00000000" w:rsidRPr="00000000" w14:paraId="00000033">
      <w:pPr>
        <w:numPr>
          <w:ilvl w:val="0"/>
          <w:numId w:val="4"/>
        </w:numPr>
        <w:spacing w:after="0" w:afterAutospacing="0" w:before="240" w:lineRule="auto"/>
        <w:ind w:left="720" w:hanging="360"/>
        <w:rPr>
          <w:color w:val="000000"/>
          <w:sz w:val="22"/>
          <w:szCs w:val="22"/>
        </w:rPr>
      </w:pPr>
      <w:r w:rsidDel="00000000" w:rsidR="00000000" w:rsidRPr="00000000">
        <w:rPr>
          <w:rtl w:val="0"/>
        </w:rPr>
        <w:t xml:space="preserve">Better student management</w:t>
      </w:r>
    </w:p>
    <w:p w:rsidR="00000000" w:rsidDel="00000000" w:rsidP="00000000" w:rsidRDefault="00000000" w:rsidRPr="00000000" w14:paraId="00000034">
      <w:pPr>
        <w:numPr>
          <w:ilvl w:val="0"/>
          <w:numId w:val="4"/>
        </w:numPr>
        <w:spacing w:after="0" w:afterAutospacing="0" w:before="0" w:beforeAutospacing="0" w:lineRule="auto"/>
        <w:ind w:left="720" w:hanging="360"/>
        <w:rPr>
          <w:color w:val="000000"/>
          <w:sz w:val="22"/>
          <w:szCs w:val="22"/>
        </w:rPr>
      </w:pPr>
      <w:r w:rsidDel="00000000" w:rsidR="00000000" w:rsidRPr="00000000">
        <w:rPr>
          <w:rtl w:val="0"/>
        </w:rPr>
        <w:t xml:space="preserve">Centralized access to academic data</w:t>
      </w:r>
    </w:p>
    <w:p w:rsidR="00000000" w:rsidDel="00000000" w:rsidP="00000000" w:rsidRDefault="00000000" w:rsidRPr="00000000" w14:paraId="00000035">
      <w:pPr>
        <w:numPr>
          <w:ilvl w:val="0"/>
          <w:numId w:val="4"/>
        </w:numPr>
        <w:spacing w:after="240" w:before="0" w:beforeAutospacing="0" w:lineRule="auto"/>
        <w:ind w:left="720" w:hanging="360"/>
        <w:rPr>
          <w:color w:val="000000"/>
          <w:sz w:val="22"/>
          <w:szCs w:val="22"/>
        </w:rPr>
      </w:pPr>
      <w:r w:rsidDel="00000000" w:rsidR="00000000" w:rsidRPr="00000000">
        <w:rPr>
          <w:rtl w:val="0"/>
        </w:rPr>
        <w:t xml:space="preserve">Reduced back-and-forth communication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37">
      <w:pPr>
        <w:numPr>
          <w:ilvl w:val="0"/>
          <w:numId w:val="9"/>
        </w:numPr>
        <w:spacing w:after="0" w:afterAutospacing="0" w:before="240" w:lineRule="auto"/>
        <w:ind w:left="720" w:hanging="360"/>
        <w:rPr>
          <w:color w:val="000000"/>
          <w:sz w:val="22"/>
          <w:szCs w:val="22"/>
        </w:rPr>
      </w:pPr>
      <w:r w:rsidDel="00000000" w:rsidR="00000000" w:rsidRPr="00000000">
        <w:rPr>
          <w:rtl w:val="0"/>
        </w:rPr>
        <w:t xml:space="preserve">Increased efficiency</w:t>
      </w:r>
    </w:p>
    <w:p w:rsidR="00000000" w:rsidDel="00000000" w:rsidP="00000000" w:rsidRDefault="00000000" w:rsidRPr="00000000" w14:paraId="00000038">
      <w:pPr>
        <w:numPr>
          <w:ilvl w:val="0"/>
          <w:numId w:val="9"/>
        </w:numPr>
        <w:spacing w:after="0" w:afterAutospacing="0" w:before="0" w:beforeAutospacing="0" w:lineRule="auto"/>
        <w:ind w:left="720" w:hanging="360"/>
        <w:rPr>
          <w:color w:val="000000"/>
          <w:sz w:val="22"/>
          <w:szCs w:val="22"/>
        </w:rPr>
      </w:pPr>
      <w:r w:rsidDel="00000000" w:rsidR="00000000" w:rsidRPr="00000000">
        <w:rPr>
          <w:rtl w:val="0"/>
        </w:rPr>
        <w:t xml:space="preserve">Reduced workload</w:t>
      </w:r>
    </w:p>
    <w:p w:rsidR="00000000" w:rsidDel="00000000" w:rsidP="00000000" w:rsidRDefault="00000000" w:rsidRPr="00000000" w14:paraId="00000039">
      <w:pPr>
        <w:numPr>
          <w:ilvl w:val="0"/>
          <w:numId w:val="9"/>
        </w:numPr>
        <w:spacing w:after="240" w:before="0" w:beforeAutospacing="0" w:lineRule="auto"/>
        <w:ind w:left="720" w:hanging="360"/>
        <w:rPr>
          <w:color w:val="000000"/>
          <w:sz w:val="22"/>
          <w:szCs w:val="22"/>
        </w:rPr>
      </w:pPr>
      <w:r w:rsidDel="00000000" w:rsidR="00000000" w:rsidRPr="00000000">
        <w:rPr>
          <w:rtl w:val="0"/>
        </w:rPr>
        <w:t xml:space="preserve">Better transparency for all stakeholders</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djwji8iqd44" w:id="13"/>
      <w:bookmarkEnd w:id="13"/>
      <w:r w:rsidDel="00000000" w:rsidR="00000000" w:rsidRPr="00000000">
        <w:rPr>
          <w:b w:val="1"/>
          <w:bCs w:val="1"/>
          <w:color w:val="000000"/>
          <w:sz w:val="26"/>
          <w:szCs w:val="26"/>
          <w:rtl w:val="0"/>
        </w:rPr>
        <w:t xml:space="preserve">2. Unified Calendar for Multiple Lives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Users juggle multiple calendars—personal, academic, and professional—often missing deadlines or events.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 A </w:t>
      </w:r>
      <w:r w:rsidDel="00000000" w:rsidR="00000000" w:rsidRPr="00000000">
        <w:rPr>
          <w:b w:val="1"/>
          <w:bCs w:val="1"/>
          <w:rtl w:val="0"/>
        </w:rPr>
        <w:t xml:space="preserve">single unified calendar</w:t>
      </w:r>
      <w:r w:rsidDel="00000000" w:rsidR="00000000" w:rsidRPr="00000000">
        <w:rPr>
          <w:rtl w:val="0"/>
        </w:rPr>
        <w:t xml:space="preserve"> that:</w:t>
      </w:r>
    </w:p>
    <w:p w:rsidR="00000000" w:rsidDel="00000000" w:rsidP="00000000" w:rsidRDefault="00000000" w:rsidRPr="00000000" w14:paraId="0000003D">
      <w:pPr>
        <w:numPr>
          <w:ilvl w:val="0"/>
          <w:numId w:val="16"/>
        </w:numPr>
        <w:spacing w:after="0" w:afterAutospacing="0" w:before="240" w:lineRule="auto"/>
        <w:ind w:left="720" w:hanging="360"/>
      </w:pPr>
      <w:r w:rsidDel="00000000" w:rsidR="00000000" w:rsidRPr="00000000">
        <w:rPr>
          <w:rtl w:val="0"/>
        </w:rPr>
        <w:t xml:space="preserve">Supports </w:t>
      </w:r>
      <w:r w:rsidDel="00000000" w:rsidR="00000000" w:rsidRPr="00000000">
        <w:rPr>
          <w:b w:val="1"/>
          <w:bCs w:val="1"/>
          <w:rtl w:val="0"/>
        </w:rPr>
        <w:t xml:space="preserve">multiple event types</w:t>
      </w:r>
      <w:r w:rsidDel="00000000" w:rsidR="00000000" w:rsidRPr="00000000">
        <w:rPr>
          <w:rtl w:val="0"/>
        </w:rPr>
        <w:t xml:space="preserve"> (academic, personal, professional)</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color coding and tags</w:t>
      </w:r>
      <w:r w:rsidDel="00000000" w:rsidR="00000000" w:rsidRPr="00000000">
        <w:rPr>
          <w:rtl w:val="0"/>
        </w:rPr>
        <w:t xml:space="preserve"> for clear categorization</w:t>
      </w:r>
    </w:p>
    <w:p w:rsidR="00000000" w:rsidDel="00000000" w:rsidP="00000000" w:rsidRDefault="00000000" w:rsidRPr="00000000" w14:paraId="0000003F">
      <w:pPr>
        <w:numPr>
          <w:ilvl w:val="0"/>
          <w:numId w:val="16"/>
        </w:numPr>
        <w:spacing w:after="240" w:before="0" w:beforeAutospacing="0" w:lineRule="auto"/>
        <w:ind w:left="720" w:hanging="360"/>
      </w:pPr>
      <w:r w:rsidDel="00000000" w:rsidR="00000000" w:rsidRPr="00000000">
        <w:rPr>
          <w:rtl w:val="0"/>
        </w:rPr>
        <w:t xml:space="preserve">Syncs with external calendars (Google, Outlook, etc.)</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41">
      <w:pPr>
        <w:numPr>
          <w:ilvl w:val="0"/>
          <w:numId w:val="13"/>
        </w:numPr>
        <w:spacing w:after="0" w:afterAutospacing="0" w:before="240" w:lineRule="auto"/>
        <w:ind w:left="720" w:hanging="360"/>
      </w:pPr>
      <w:r w:rsidDel="00000000" w:rsidR="00000000" w:rsidRPr="00000000">
        <w:rPr>
          <w:rtl w:val="0"/>
        </w:rPr>
        <w:t xml:space="preserve">Clear overview of all commitments</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Reduced scheduling conflicts</w:t>
      </w:r>
    </w:p>
    <w:p w:rsidR="00000000" w:rsidDel="00000000" w:rsidP="00000000" w:rsidRDefault="00000000" w:rsidRPr="00000000" w14:paraId="00000043">
      <w:pPr>
        <w:numPr>
          <w:ilvl w:val="0"/>
          <w:numId w:val="13"/>
        </w:numPr>
        <w:spacing w:after="240" w:before="0" w:beforeAutospacing="0" w:lineRule="auto"/>
        <w:ind w:left="720" w:hanging="360"/>
      </w:pPr>
      <w:r w:rsidDel="00000000" w:rsidR="00000000" w:rsidRPr="00000000">
        <w:rPr>
          <w:rtl w:val="0"/>
        </w:rPr>
        <w:t xml:space="preserve">Better time management for students and professors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q1j8lhmtf5m" w:id="14"/>
      <w:bookmarkEnd w:id="14"/>
      <w:r w:rsidDel="00000000" w:rsidR="00000000" w:rsidRPr="00000000">
        <w:rPr>
          <w:b w:val="1"/>
          <w:bCs w:val="1"/>
          <w:color w:val="000000"/>
          <w:sz w:val="26"/>
          <w:szCs w:val="26"/>
          <w:rtl w:val="0"/>
        </w:rPr>
        <w:t xml:space="preserve">3. Centralized Communication Hub</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University communication is scattered across emails, LMS messages, portals, and informal tools.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 A </w:t>
      </w:r>
      <w:r w:rsidDel="00000000" w:rsidR="00000000" w:rsidRPr="00000000">
        <w:rPr>
          <w:b w:val="1"/>
          <w:bCs w:val="1"/>
          <w:rtl w:val="0"/>
        </w:rPr>
        <w:t xml:space="preserve">central message board</w:t>
      </w:r>
      <w:r w:rsidDel="00000000" w:rsidR="00000000" w:rsidRPr="00000000">
        <w:rPr>
          <w:rtl w:val="0"/>
        </w:rPr>
        <w:t xml:space="preserve"> for all study-related communication:</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Student ↔ Professor</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Student ↔ Administration</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Course-based discussions</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Announcements and updates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rtl w:val="0"/>
        </w:rPr>
        <w:t xml:space="preserve">No lost emails</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Context-aware conversations</w:t>
      </w:r>
    </w:p>
    <w:p w:rsidR="00000000" w:rsidDel="00000000" w:rsidP="00000000" w:rsidRDefault="00000000" w:rsidRPr="00000000" w14:paraId="0000004E">
      <w:pPr>
        <w:numPr>
          <w:ilvl w:val="0"/>
          <w:numId w:val="12"/>
        </w:numPr>
        <w:spacing w:after="240" w:before="0" w:beforeAutospacing="0" w:lineRule="auto"/>
        <w:ind w:left="720" w:hanging="360"/>
      </w:pPr>
      <w:r w:rsidDel="00000000" w:rsidR="00000000" w:rsidRPr="00000000">
        <w:rPr>
          <w:rtl w:val="0"/>
        </w:rPr>
        <w:t xml:space="preserve">Faster resolution of queries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4srv9yse6jui" w:id="15"/>
      <w:bookmarkEnd w:id="15"/>
      <w:r w:rsidDel="00000000" w:rsidR="00000000" w:rsidRPr="00000000">
        <w:rPr>
          <w:b w:val="1"/>
          <w:bCs w:val="1"/>
          <w:color w:val="000000"/>
          <w:sz w:val="26"/>
          <w:szCs w:val="26"/>
          <w:rtl w:val="0"/>
        </w:rPr>
        <w:t xml:space="preserve">4. Single Repository for Academic Content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Lecture slides, notes, assignments, and presentations are stored across multiple platforms and folders.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 A </w:t>
      </w:r>
      <w:r w:rsidDel="00000000" w:rsidR="00000000" w:rsidRPr="00000000">
        <w:rPr>
          <w:b w:val="1"/>
          <w:bCs w:val="1"/>
          <w:rtl w:val="0"/>
        </w:rPr>
        <w:t xml:space="preserve">central academic content library</w:t>
      </w:r>
      <w:r w:rsidDel="00000000" w:rsidR="00000000" w:rsidRPr="00000000">
        <w:rPr>
          <w:rtl w:val="0"/>
        </w:rPr>
        <w:t xml:space="preserve">:</w:t>
      </w:r>
    </w:p>
    <w:p w:rsidR="00000000" w:rsidDel="00000000" w:rsidP="00000000" w:rsidRDefault="00000000" w:rsidRPr="00000000" w14:paraId="00000052">
      <w:pPr>
        <w:numPr>
          <w:ilvl w:val="0"/>
          <w:numId w:val="15"/>
        </w:numPr>
        <w:spacing w:after="0" w:afterAutospacing="0" w:before="240" w:lineRule="auto"/>
        <w:ind w:left="720" w:hanging="360"/>
      </w:pPr>
      <w:r w:rsidDel="00000000" w:rsidR="00000000" w:rsidRPr="00000000">
        <w:rPr>
          <w:rtl w:val="0"/>
        </w:rPr>
        <w:t xml:space="preserve">Stores notes, slides, assignments, and resources</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Advanced </w:t>
      </w:r>
      <w:r w:rsidDel="00000000" w:rsidR="00000000" w:rsidRPr="00000000">
        <w:rPr>
          <w:b w:val="1"/>
          <w:bCs w:val="1"/>
          <w:rtl w:val="0"/>
        </w:rPr>
        <w:t xml:space="preserve">search functionality</w:t>
      </w:r>
    </w:p>
    <w:p w:rsidR="00000000" w:rsidDel="00000000" w:rsidP="00000000" w:rsidRDefault="00000000" w:rsidRPr="00000000" w14:paraId="00000054">
      <w:pPr>
        <w:numPr>
          <w:ilvl w:val="0"/>
          <w:numId w:val="15"/>
        </w:numPr>
        <w:spacing w:after="240" w:before="0" w:beforeAutospacing="0" w:lineRule="auto"/>
        <w:ind w:left="720" w:hanging="360"/>
      </w:pPr>
      <w:r w:rsidDel="00000000" w:rsidR="00000000" w:rsidRPr="00000000">
        <w:rPr>
          <w:rtl w:val="0"/>
        </w:rPr>
        <w:t xml:space="preserve">Content organized by course, semester, and topic</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rtl w:val="0"/>
        </w:rPr>
        <w:t xml:space="preserve">Easy access to materials</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Reduced time spent searching</w:t>
      </w:r>
    </w:p>
    <w:p w:rsidR="00000000" w:rsidDel="00000000" w:rsidP="00000000" w:rsidRDefault="00000000" w:rsidRPr="00000000" w14:paraId="00000058">
      <w:pPr>
        <w:numPr>
          <w:ilvl w:val="0"/>
          <w:numId w:val="17"/>
        </w:numPr>
        <w:spacing w:after="240" w:before="0" w:beforeAutospacing="0" w:lineRule="auto"/>
        <w:ind w:left="720" w:hanging="360"/>
      </w:pPr>
      <w:r w:rsidDel="00000000" w:rsidR="00000000" w:rsidRPr="00000000">
        <w:rPr>
          <w:rtl w:val="0"/>
        </w:rPr>
        <w:t xml:space="preserve">Better academic organization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kbw8xfy1nqmu" w:id="16"/>
      <w:bookmarkEnd w:id="16"/>
      <w:r w:rsidDel="00000000" w:rsidR="00000000" w:rsidRPr="00000000">
        <w:rPr>
          <w:b w:val="1"/>
          <w:bCs w:val="1"/>
          <w:sz w:val="34"/>
          <w:szCs w:val="34"/>
          <w:rtl w:val="0"/>
        </w:rPr>
        <w:t xml:space="preserve">User Groups Considered</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rtl w:val="0"/>
        </w:rPr>
        <w:t xml:space="preserve">🎓 Students</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 Professors</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 University Administration</w:t>
      </w:r>
    </w:p>
    <w:p w:rsidR="00000000" w:rsidDel="00000000" w:rsidP="00000000" w:rsidRDefault="00000000" w:rsidRPr="00000000" w14:paraId="0000005E">
      <w:pPr>
        <w:spacing w:after="240" w:before="240" w:lineRule="auto"/>
        <w:rPr/>
      </w:pPr>
      <w:r w:rsidDel="00000000" w:rsidR="00000000" w:rsidRPr="00000000">
        <w:rPr>
          <w:rtl w:val="0"/>
        </w:rPr>
        <w:t xml:space="preserve">Each feature was evaluated based on </w:t>
      </w:r>
      <w:r w:rsidDel="00000000" w:rsidR="00000000" w:rsidRPr="00000000">
        <w:rPr>
          <w:b w:val="1"/>
          <w:bCs w:val="1"/>
          <w:rtl w:val="0"/>
        </w:rPr>
        <w:t xml:space="preserve">how it benefits all three groups</w:t>
      </w:r>
      <w:r w:rsidDel="00000000" w:rsidR="00000000" w:rsidRPr="00000000">
        <w:rPr>
          <w:rtl w:val="0"/>
        </w:rPr>
        <w:t xml:space="preserve">, not just one.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969v6y21uop" w:id="17"/>
      <w:bookmarkEnd w:id="17"/>
      <w:r w:rsidDel="00000000" w:rsidR="00000000" w:rsidRPr="00000000">
        <w:rPr>
          <w:b w:val="1"/>
          <w:bCs w:val="1"/>
          <w:sz w:val="34"/>
          <w:szCs w:val="34"/>
          <w:rtl w:val="0"/>
        </w:rPr>
        <w:t xml:space="preserve">Challenges &amp; Constraints</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Conceptualizing AI-powered note-taking for in-person lectures</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Designing a system flexible enough for different university structures</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Balancing feature richness with simplicity</w:t>
      </w:r>
    </w:p>
    <w:p w:rsidR="00000000" w:rsidDel="00000000" w:rsidP="00000000" w:rsidRDefault="00000000" w:rsidRPr="00000000" w14:paraId="00000064">
      <w:pPr>
        <w:numPr>
          <w:ilvl w:val="0"/>
          <w:numId w:val="11"/>
        </w:numPr>
        <w:spacing w:after="240" w:before="0" w:beforeAutospacing="0" w:lineRule="auto"/>
        <w:ind w:left="720" w:hanging="360"/>
      </w:pPr>
      <w:r w:rsidDel="00000000" w:rsidR="00000000" w:rsidRPr="00000000">
        <w:rPr>
          <w:rtl w:val="0"/>
        </w:rPr>
        <w:t xml:space="preserve">Academic scope limitations (concept design vs real-world deployment)</w:t>
      </w:r>
    </w:p>
    <w:p w:rsidR="00000000" w:rsidDel="00000000" w:rsidP="00000000" w:rsidRDefault="00000000" w:rsidRPr="00000000" w14:paraId="00000065">
      <w:pPr>
        <w:spacing w:after="240" w:before="240" w:lineRule="auto"/>
        <w:rPr/>
      </w:pPr>
      <w:r w:rsidDel="00000000" w:rsidR="00000000" w:rsidRPr="00000000">
        <w:rPr>
          <w:rtl w:val="0"/>
        </w:rPr>
        <w:t xml:space="preserve">These challenges were addressed through </w:t>
      </w:r>
      <w:r w:rsidDel="00000000" w:rsidR="00000000" w:rsidRPr="00000000">
        <w:rPr>
          <w:b w:val="1"/>
          <w:bCs w:val="1"/>
          <w:rtl w:val="0"/>
        </w:rPr>
        <w:t xml:space="preserve">clear UX assumptions and transparent design decisions</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fpzzhl4o9znk" w:id="18"/>
      <w:bookmarkEnd w:id="18"/>
      <w:r w:rsidDel="00000000" w:rsidR="00000000" w:rsidRPr="00000000">
        <w:rPr>
          <w:b w:val="1"/>
          <w:bCs w:val="1"/>
          <w:sz w:val="34"/>
          <w:szCs w:val="34"/>
          <w:rtl w:val="0"/>
        </w:rPr>
        <w:t xml:space="preserve">Outcome &amp; Impact</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Final Grade: 1.00</w:t>
      </w:r>
      <w:r w:rsidDel="00000000" w:rsidR="00000000" w:rsidRPr="00000000">
        <w:rPr>
          <w:rtl w:val="0"/>
        </w:rPr>
        <w:t xml:space="preserve"> (Highest possible grade in the German education system)</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 Strong positive feedback from professors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 Appreciation from peers for the clarity and ambition of the concept</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 Demonstrated ability to think at a </w:t>
      </w:r>
      <w:r w:rsidDel="00000000" w:rsidR="00000000" w:rsidRPr="00000000">
        <w:rPr>
          <w:b w:val="1"/>
          <w:bCs w:val="1"/>
          <w:rtl w:val="0"/>
        </w:rPr>
        <w:t xml:space="preserve">system and ecosystem level</w:t>
      </w:r>
      <w:r w:rsidDel="00000000" w:rsidR="00000000" w:rsidRPr="00000000">
        <w:rPr>
          <w:rtl w:val="0"/>
        </w:rPr>
        <w:t xml:space="preserve">, not just screens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3qbc0pt3x2mp" w:id="19"/>
      <w:bookmarkEnd w:id="19"/>
      <w:r w:rsidDel="00000000" w:rsidR="00000000" w:rsidRPr="00000000">
        <w:rPr>
          <w:b w:val="1"/>
          <w:bCs w:val="1"/>
          <w:sz w:val="34"/>
          <w:szCs w:val="34"/>
          <w:rtl w:val="0"/>
        </w:rPr>
        <w:t xml:space="preserve">Learnings &amp; Reflection</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rtl w:val="0"/>
        </w:rPr>
        <w:t xml:space="preserve">UX problems at scale are often </w:t>
      </w:r>
      <w:r w:rsidDel="00000000" w:rsidR="00000000" w:rsidRPr="00000000">
        <w:rPr>
          <w:b w:val="1"/>
          <w:bCs w:val="1"/>
          <w:rtl w:val="0"/>
        </w:rPr>
        <w:t xml:space="preserve">systemic, not visual</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Centralization can significantly reduce cognitive load</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AI is most effective when it </w:t>
      </w:r>
      <w:r w:rsidDel="00000000" w:rsidR="00000000" w:rsidRPr="00000000">
        <w:rPr>
          <w:b w:val="1"/>
          <w:bCs w:val="1"/>
          <w:rtl w:val="0"/>
        </w:rPr>
        <w:t xml:space="preserve">augments human workflows</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Designing for multiple stakeholders requires trade-offs and prioritization</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This project strengthened my skills in </w:t>
      </w:r>
      <w:r w:rsidDel="00000000" w:rsidR="00000000" w:rsidRPr="00000000">
        <w:rPr>
          <w:b w:val="1"/>
          <w:bCs w:val="1"/>
          <w:rtl w:val="0"/>
        </w:rPr>
        <w:t xml:space="preserve">UX research, product thinking, system design, and concept validation</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2haflixrpvt" w:id="20"/>
      <w:bookmarkEnd w:id="20"/>
      <w:r w:rsidDel="00000000" w:rsidR="00000000" w:rsidRPr="00000000">
        <w:rPr>
          <w:b w:val="1"/>
          <w:bCs w:val="1"/>
          <w:sz w:val="34"/>
          <w:szCs w:val="34"/>
          <w:rtl w:val="0"/>
        </w:rPr>
        <w:t xml:space="preserve">Final Thoughts</w:t>
      </w:r>
    </w:p>
    <w:p w:rsidR="00000000" w:rsidDel="00000000" w:rsidP="00000000" w:rsidRDefault="00000000" w:rsidRPr="00000000" w14:paraId="00000075">
      <w:pPr>
        <w:spacing w:after="240" w:before="240" w:lineRule="auto"/>
        <w:rPr/>
      </w:pPr>
      <w:r w:rsidDel="00000000" w:rsidR="00000000" w:rsidRPr="00000000">
        <w:rPr>
          <w:rtl w:val="0"/>
        </w:rPr>
        <w:t xml:space="preserve">TaskSync is a conceptual redesign, but it addresses real and persistent issues in higher education systems. The project demonstrates how thoughtful UX design can simplify complex ecosystems and improve experiences for thousands of users.</w:t>
      </w:r>
    </w:p>
    <w:p w:rsidR="00000000" w:rsidDel="00000000" w:rsidP="00000000" w:rsidRDefault="00000000" w:rsidRPr="00000000" w14:paraId="00000076">
      <w:pPr>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