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jc w:val="right"/>
        <w:rPr>
          <w:color w:val="ffffff"/>
        </w:rPr>
      </w:pPr>
      <w:r w:rsidDel="00000000" w:rsidR="00000000" w:rsidRPr="00000000">
        <w:rPr>
          <w:rtl w:val="0"/>
        </w:rPr>
      </w:r>
    </w:p>
    <w:p w:rsidR="00000000" w:rsidDel="00000000" w:rsidP="00000000" w:rsidRDefault="00000000" w:rsidRPr="00000000" w14:paraId="00000003">
      <w:pPr>
        <w:jc w:val="right"/>
        <w:rPr/>
      </w:pPr>
      <w:r w:rsidDel="00000000" w:rsidR="00000000" w:rsidRPr="00000000">
        <w:rPr>
          <w:rtl w:val="0"/>
        </w:rPr>
      </w:r>
    </w:p>
    <w:p w:rsidR="00000000" w:rsidDel="00000000" w:rsidP="00000000" w:rsidRDefault="00000000" w:rsidRPr="00000000" w14:paraId="00000004">
      <w:pPr>
        <w:jc w:val="right"/>
        <w:rPr/>
      </w:pPr>
      <w:r w:rsidDel="00000000" w:rsidR="00000000" w:rsidRPr="00000000">
        <w:rPr>
          <w:rtl w:val="0"/>
        </w:rPr>
      </w:r>
    </w:p>
    <w:p w:rsidR="00000000" w:rsidDel="00000000" w:rsidP="00000000" w:rsidRDefault="00000000" w:rsidRPr="00000000" w14:paraId="00000005">
      <w:pPr>
        <w:jc w:val="right"/>
        <w:rPr/>
      </w:pPr>
      <w:r w:rsidDel="00000000" w:rsidR="00000000" w:rsidRPr="00000000">
        <w:rPr>
          <w:rtl w:val="0"/>
        </w:rPr>
      </w:r>
    </w:p>
    <w:p w:rsidR="00000000" w:rsidDel="00000000" w:rsidP="00000000" w:rsidRDefault="00000000" w:rsidRPr="00000000" w14:paraId="00000006">
      <w:pPr>
        <w:jc w:val="righ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February 08, 2025</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Dear {name},</w:t>
      </w:r>
    </w:p>
    <w:p w:rsidR="00000000" w:rsidDel="00000000" w:rsidP="00000000" w:rsidRDefault="00000000" w:rsidRPr="00000000" w14:paraId="0000000A">
      <w:pPr>
        <w:ind w:firstLine="720"/>
        <w:rPr/>
      </w:pPr>
      <w:r w:rsidDel="00000000" w:rsidR="00000000" w:rsidRPr="00000000">
        <w:rPr>
          <w:rtl w:val="0"/>
        </w:rPr>
        <w:t xml:space="preserve">Thank you for your generous contributions to Grace Life Church this past year. We greatly appreciate your partnership in the ministry. Through your financial partnership, we have been able to continue to serve the greater Baltimore area and college campuses.  Below you will find a giving receipt for your donations during 2024.  Please let us know if you have any questions or concerns.</w:t>
      </w:r>
    </w:p>
    <w:p w:rsidR="00000000" w:rsidDel="00000000" w:rsidP="00000000" w:rsidRDefault="00000000" w:rsidRPr="00000000" w14:paraId="0000000B">
      <w:pPr>
        <w:ind w:firstLine="720"/>
        <w:rPr/>
      </w:pPr>
      <w:r w:rsidDel="00000000" w:rsidR="00000000" w:rsidRPr="00000000">
        <w:rPr>
          <w:rtl w:val="0"/>
        </w:rPr>
        <w:t xml:space="preserve">No goods or services were given in connection with these contributions other than intangible religious benefits.</w:t>
      </w:r>
    </w:p>
    <w:p w:rsidR="00000000" w:rsidDel="00000000" w:rsidP="00000000" w:rsidRDefault="00000000" w:rsidRPr="00000000" w14:paraId="0000000C">
      <w:pPr>
        <w:jc w:val="righ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right"/>
        <w:rPr/>
      </w:pPr>
      <w:r w:rsidDel="00000000" w:rsidR="00000000" w:rsidRPr="00000000">
        <w:rPr>
          <w:rtl w:val="0"/>
        </w:rPr>
      </w:r>
    </w:p>
    <w:p w:rsidR="00000000" w:rsidDel="00000000" w:rsidP="00000000" w:rsidRDefault="00000000" w:rsidRPr="00000000" w14:paraId="0000000F">
      <w:pPr>
        <w:jc w:val="right"/>
        <w:rPr/>
      </w:pPr>
      <w:r w:rsidDel="00000000" w:rsidR="00000000" w:rsidRPr="00000000">
        <w:rPr>
          <w:rtl w:val="0"/>
        </w:rPr>
      </w:r>
    </w:p>
    <w:p w:rsidR="00000000" w:rsidDel="00000000" w:rsidP="00000000" w:rsidRDefault="00000000" w:rsidRPr="00000000" w14:paraId="00000010">
      <w:pPr>
        <w:ind w:left="5040" w:firstLine="720"/>
        <w:jc w:val="center"/>
        <w:rPr>
          <w:sz w:val="21"/>
          <w:szCs w:val="21"/>
        </w:rPr>
      </w:pPr>
      <w:r w:rsidDel="00000000" w:rsidR="00000000" w:rsidRPr="00000000">
        <w:rPr>
          <w:rtl w:val="0"/>
        </w:rPr>
      </w:r>
    </w:p>
    <w:p w:rsidR="00000000" w:rsidDel="00000000" w:rsidP="00000000" w:rsidRDefault="00000000" w:rsidRPr="00000000" w14:paraId="00000011">
      <w:pPr>
        <w:ind w:left="5040" w:firstLine="720"/>
        <w:jc w:val="center"/>
        <w:rPr>
          <w:sz w:val="21"/>
          <w:szCs w:val="21"/>
        </w:rPr>
      </w:pPr>
      <w:r w:rsidDel="00000000" w:rsidR="00000000" w:rsidRPr="00000000">
        <w:rPr>
          <w:rtl w:val="0"/>
        </w:rPr>
      </w:r>
    </w:p>
    <w:p w:rsidR="00000000" w:rsidDel="00000000" w:rsidP="00000000" w:rsidRDefault="00000000" w:rsidRPr="00000000" w14:paraId="00000012">
      <w:pPr>
        <w:ind w:left="5040" w:firstLine="720"/>
        <w:jc w:val="center"/>
        <w:rPr>
          <w:sz w:val="21"/>
          <w:szCs w:val="21"/>
        </w:rPr>
      </w:pPr>
      <w:r w:rsidDel="00000000" w:rsidR="00000000" w:rsidRPr="00000000">
        <w:rPr>
          <w:rtl w:val="0"/>
        </w:rPr>
      </w:r>
    </w:p>
    <w:p w:rsidR="00000000" w:rsidDel="00000000" w:rsidP="00000000" w:rsidRDefault="00000000" w:rsidRPr="00000000" w14:paraId="00000013">
      <w:pPr>
        <w:ind w:left="5040" w:firstLine="720"/>
        <w:jc w:val="center"/>
        <w:rPr>
          <w:sz w:val="21"/>
          <w:szCs w:val="21"/>
        </w:rPr>
      </w:pPr>
      <w:r w:rsidDel="00000000" w:rsidR="00000000" w:rsidRPr="00000000">
        <w:rPr>
          <w:rtl w:val="0"/>
        </w:rPr>
      </w:r>
    </w:p>
    <w:p w:rsidR="00000000" w:rsidDel="00000000" w:rsidP="00000000" w:rsidRDefault="00000000" w:rsidRPr="00000000" w14:paraId="00000014">
      <w:pPr>
        <w:ind w:left="5040" w:firstLine="720"/>
        <w:jc w:val="center"/>
        <w:rPr>
          <w:sz w:val="21"/>
          <w:szCs w:val="21"/>
        </w:rPr>
      </w:pPr>
      <w:r w:rsidDel="00000000" w:rsidR="00000000" w:rsidRPr="00000000">
        <w:rPr>
          <w:sz w:val="21"/>
          <w:szCs w:val="21"/>
          <w:rtl w:val="0"/>
        </w:rPr>
        <w:t xml:space="preserve">Thank you for your generous support!</w:t>
      </w:r>
    </w:p>
    <w:p w:rsidR="00000000" w:rsidDel="00000000" w:rsidP="00000000" w:rsidRDefault="00000000" w:rsidRPr="00000000" w14:paraId="00000015">
      <w:pPr>
        <w:rPr>
          <w:sz w:val="21"/>
          <w:szCs w:val="21"/>
        </w:rPr>
      </w:pPr>
      <w:r w:rsidDel="00000000" w:rsidR="00000000" w:rsidRPr="00000000">
        <w:rPr>
          <w:sz w:val="21"/>
          <w:szCs w:val="21"/>
          <w:rtl w:val="0"/>
        </w:rPr>
        <w:br w:type="textWrapping"/>
      </w:r>
    </w:p>
    <w:p w:rsidR="00000000" w:rsidDel="00000000" w:rsidP="00000000" w:rsidRDefault="00000000" w:rsidRPr="00000000" w14:paraId="00000016">
      <w:pPr>
        <w:jc w:val="right"/>
        <w:rPr>
          <w:sz w:val="21"/>
          <w:szCs w:val="21"/>
        </w:rPr>
      </w:pPr>
      <w:r w:rsidDel="00000000" w:rsidR="00000000" w:rsidRPr="00000000">
        <w:rPr>
          <w:rFonts w:ascii="Dancing Script" w:cs="Dancing Script" w:eastAsia="Dancing Script" w:hAnsi="Dancing Script"/>
          <w:sz w:val="41"/>
          <w:szCs w:val="41"/>
          <w:rtl w:val="0"/>
        </w:rPr>
        <w:t xml:space="preserve">Abish Onta</w:t>
      </w:r>
      <w:r w:rsidDel="00000000" w:rsidR="00000000" w:rsidRPr="00000000">
        <w:rPr>
          <w:rtl w:val="0"/>
        </w:rPr>
      </w:r>
    </w:p>
    <w:p w:rsidR="00000000" w:rsidDel="00000000" w:rsidP="00000000" w:rsidRDefault="00000000" w:rsidRPr="00000000" w14:paraId="00000017">
      <w:pPr>
        <w:jc w:val="right"/>
        <w:rPr>
          <w:sz w:val="21"/>
          <w:szCs w:val="21"/>
        </w:rPr>
      </w:pPr>
      <w:r w:rsidDel="00000000" w:rsidR="00000000" w:rsidRPr="00000000">
        <w:rPr>
          <w:sz w:val="21"/>
          <w:szCs w:val="21"/>
          <w:rtl w:val="0"/>
        </w:rPr>
        <w:t xml:space="preserve">Treasurer</w:t>
      </w:r>
    </w:p>
    <w:sectPr>
      <w:headerReference r:id="rId7" w:type="default"/>
      <w:headerReference r:id="rId8" w:type="first"/>
      <w:headerReference r:id="rId9" w:type="even"/>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Dancing Script">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widowControl w:val="0"/>
      <w:spacing w:after="0" w:line="240" w:lineRule="auto"/>
      <w:ind w:left="526" w:right="581" w:firstLine="0"/>
      <w:jc w:val="center"/>
      <w:rPr>
        <w:rFonts w:ascii="Times New Roman" w:cs="Times New Roman" w:eastAsia="Times New Roman" w:hAnsi="Times New Roman"/>
        <w:color w:val="282828"/>
        <w:sz w:val="18"/>
        <w:szCs w:val="18"/>
      </w:rPr>
    </w:pPr>
    <w:r w:rsidDel="00000000" w:rsidR="00000000" w:rsidRPr="00000000">
      <w:rPr>
        <w:rFonts w:ascii="Times New Roman" w:cs="Times New Roman" w:eastAsia="Times New Roman" w:hAnsi="Times New Roman"/>
        <w:color w:val="282828"/>
        <w:sz w:val="18"/>
        <w:szCs w:val="18"/>
        <w:rtl w:val="0"/>
      </w:rPr>
      <w:t xml:space="preserve">P.O. BOX 50118 | BALTIMORE, MD 21211 | 410-963-3606 | </w:t>
    </w:r>
    <w:hyperlink r:id="rId1">
      <w:r w:rsidDel="00000000" w:rsidR="00000000" w:rsidRPr="00000000">
        <w:rPr>
          <w:rFonts w:ascii="Times New Roman" w:cs="Times New Roman" w:eastAsia="Times New Roman" w:hAnsi="Times New Roman"/>
          <w:color w:val="0563c1"/>
          <w:sz w:val="18"/>
          <w:szCs w:val="18"/>
          <w:u w:val="single"/>
          <w:rtl w:val="0"/>
        </w:rPr>
        <w:t xml:space="preserve">www.gracelifechurch.com</w:t>
      </w:r>
    </w:hyperlink>
    <w:r w:rsidDel="00000000" w:rsidR="00000000" w:rsidRPr="00000000">
      <w:rPr>
        <w:rtl w:val="0"/>
      </w:rPr>
    </w:r>
  </w:p>
  <w:p w:rsidR="00000000" w:rsidDel="00000000" w:rsidP="00000000" w:rsidRDefault="00000000" w:rsidRPr="00000000" w14:paraId="0000001C">
    <w:pPr>
      <w:widowControl w:val="0"/>
      <w:spacing w:after="0" w:line="240" w:lineRule="auto"/>
      <w:ind w:left="526" w:right="581" w:firstLine="0"/>
      <w:jc w:val="center"/>
      <w:rPr>
        <w:rFonts w:ascii="Times New Roman" w:cs="Times New Roman" w:eastAsia="Times New Roman" w:hAnsi="Times New Roman"/>
        <w:color w:val="7f7f7f"/>
        <w:sz w:val="18"/>
        <w:szCs w:val="18"/>
      </w:rPr>
    </w:pPr>
    <w:r w:rsidDel="00000000" w:rsidR="00000000" w:rsidRPr="00000000">
      <w:rPr>
        <w:rtl w:val="0"/>
      </w:rPr>
    </w:r>
  </w:p>
  <w:p w:rsidR="00000000" w:rsidDel="00000000" w:rsidP="00000000" w:rsidRDefault="00000000" w:rsidRPr="00000000" w14:paraId="0000001D">
    <w:pPr>
      <w:widowControl w:val="0"/>
      <w:spacing w:after="0" w:line="240" w:lineRule="auto"/>
      <w:ind w:left="526" w:right="581" w:firstLine="0"/>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7f7f7f"/>
        <w:sz w:val="18"/>
        <w:szCs w:val="18"/>
        <w:rtl w:val="0"/>
      </w:rPr>
      <w:t xml:space="preserve">Page</w:t>
    </w:r>
    <w:r w:rsidDel="00000000" w:rsidR="00000000" w:rsidRPr="00000000">
      <w:rPr>
        <w:rFonts w:ascii="Times New Roman" w:cs="Times New Roman" w:eastAsia="Times New Roman" w:hAnsi="Times New Roman"/>
        <w:color w:val="282828"/>
        <w:sz w:val="18"/>
        <w:szCs w:val="18"/>
        <w:rtl w:val="0"/>
      </w:rPr>
      <w:t xml:space="preserve">  </w:t>
    </w:r>
    <w:r w:rsidDel="00000000" w:rsidR="00000000" w:rsidRPr="00000000">
      <w:rPr>
        <w:rFonts w:ascii="Times New Roman" w:cs="Times New Roman" w:eastAsia="Times New Roman" w:hAnsi="Times New Roman"/>
        <w:color w:val="282828"/>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282828"/>
        <w:sz w:val="18"/>
        <w:szCs w:val="18"/>
        <w:rtl w:val="0"/>
      </w:rPr>
      <w:t xml:space="preserve"> </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widowControl w:val="0"/>
      <w:spacing w:after="0" w:line="240" w:lineRule="auto"/>
      <w:ind w:left="526" w:right="581" w:firstLine="0"/>
      <w:jc w:val="center"/>
      <w:rPr>
        <w:rFonts w:ascii="Times New Roman" w:cs="Times New Roman" w:eastAsia="Times New Roman" w:hAnsi="Times New Roman"/>
        <w:color w:val="000000"/>
        <w:sz w:val="18"/>
        <w:szCs w:val="18"/>
      </w:rPr>
    </w:pPr>
    <w:r w:rsidDel="00000000" w:rsidR="00000000" w:rsidRPr="00000000">
      <w:rPr>
        <w:rtl w:val="0"/>
      </w:rPr>
      <w:tab/>
    </w:r>
    <w:r w:rsidDel="00000000" w:rsidR="00000000" w:rsidRPr="00000000">
      <w:rPr>
        <w:rFonts w:ascii="Times New Roman" w:cs="Times New Roman" w:eastAsia="Times New Roman" w:hAnsi="Times New Roman"/>
        <w:color w:val="282828"/>
        <w:sz w:val="18"/>
        <w:szCs w:val="18"/>
        <w:rtl w:val="0"/>
      </w:rPr>
      <w:t xml:space="preserve">P.O. BOX 186 | COLUMBIA, MD 21045 | www.gracelifechurch.com </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21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2" style="position:absolute;width:781.25pt;height:778.8pt;rotation:0;z-index:-503316481;mso-position-horizontal-relative:margin;mso-position-horizontal:center;mso-position-vertical-relative:margin;mso-position-vertical:center;" alt="letterheadtemplate" type="#_x0000_t75">
          <v:imagedata cropbottom="0f" cropleft="0f" cropright="0f" croptop="0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1" style="position:absolute;width:781.25pt;height:778.8pt;rotation:0;z-index:-503316481;mso-position-horizontal-relative:margin;mso-position-horizontal:center;mso-position-vertical-relative:margin;mso-position-vertical:center;" alt="letterheadtemplate" type="#_x0000_t75">
          <v:imagedata cropbottom="0f" cropleft="0f" cropright="0f" croptop="0f" r:id="rId1" o:title="image1.png"/>
        </v:shape>
      </w:pic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-279399</wp:posOffset>
              </wp:positionH>
              <wp:positionV relativeFrom="paragraph">
                <wp:posOffset>426720</wp:posOffset>
              </wp:positionV>
              <wp:extent cx="4371340" cy="1564640"/>
              <wp:effectExtent b="0" l="0" r="0" t="0"/>
              <wp:wrapSquare wrapText="bothSides" distB="45720" distT="45720" distL="114300" distR="114300"/>
              <wp:docPr id="313" name=""/>
              <a:graphic>
                <a:graphicData uri="http://schemas.microsoft.com/office/word/2010/wordprocessingShape">
                  <wps:wsp>
                    <wps:cNvSpPr/>
                    <wps:cNvPr id="2" name="Shape 2"/>
                    <wps:spPr>
                      <a:xfrm>
                        <a:off x="3165093" y="3002443"/>
                        <a:ext cx="4361815" cy="1555115"/>
                      </a:xfrm>
                      <a:prstGeom prst="rect">
                        <a:avLst/>
                      </a:prstGeom>
                      <a:noFill/>
                      <a:ln>
                        <a:noFill/>
                      </a:ln>
                    </wps:spPr>
                    <wps:txbx>
                      <w:txbxContent>
                        <w:p w:rsidR="00000000" w:rsidDel="00000000" w:rsidP="00000000" w:rsidRDefault="00000000" w:rsidRPr="00000000">
                          <w:pPr>
                            <w:spacing w:after="160" w:before="0" w:line="255.99998474121094"/>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-279399</wp:posOffset>
              </wp:positionH>
              <wp:positionV relativeFrom="paragraph">
                <wp:posOffset>426720</wp:posOffset>
              </wp:positionV>
              <wp:extent cx="4371340" cy="1564640"/>
              <wp:effectExtent b="0" l="0" r="0" t="0"/>
              <wp:wrapSquare wrapText="bothSides" distB="45720" distT="45720" distL="114300" distR="114300"/>
              <wp:docPr id="313"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4371340" cy="156464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2124075</wp:posOffset>
          </wp:positionH>
          <wp:positionV relativeFrom="paragraph">
            <wp:posOffset>-412749</wp:posOffset>
          </wp:positionV>
          <wp:extent cx="1695450" cy="1695450"/>
          <wp:effectExtent b="0" l="0" r="0" t="0"/>
          <wp:wrapSquare wrapText="bothSides" distB="0" distT="0" distL="114300" distR="114300"/>
          <wp:docPr id="31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695450" cy="16954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94DC1"/>
    <w:pPr>
      <w:spacing w:line="256" w:lineRule="auto"/>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04423E"/>
    <w:pPr>
      <w:tabs>
        <w:tab w:val="center" w:pos="4680"/>
        <w:tab w:val="right" w:pos="9360"/>
      </w:tabs>
      <w:spacing w:after="0" w:line="240" w:lineRule="auto"/>
    </w:pPr>
  </w:style>
  <w:style w:type="character" w:styleId="HeaderChar" w:customStyle="1">
    <w:name w:val="Header Char"/>
    <w:basedOn w:val="DefaultParagraphFont"/>
    <w:link w:val="Header"/>
    <w:uiPriority w:val="99"/>
    <w:rsid w:val="0004423E"/>
  </w:style>
  <w:style w:type="paragraph" w:styleId="Footer">
    <w:name w:val="footer"/>
    <w:basedOn w:val="Normal"/>
    <w:link w:val="FooterChar"/>
    <w:uiPriority w:val="99"/>
    <w:unhideWhenUsed w:val="1"/>
    <w:rsid w:val="0004423E"/>
    <w:pPr>
      <w:tabs>
        <w:tab w:val="center" w:pos="4680"/>
        <w:tab w:val="right" w:pos="9360"/>
      </w:tabs>
      <w:spacing w:after="0" w:line="240" w:lineRule="auto"/>
    </w:pPr>
  </w:style>
  <w:style w:type="character" w:styleId="FooterChar" w:customStyle="1">
    <w:name w:val="Footer Char"/>
    <w:basedOn w:val="DefaultParagraphFont"/>
    <w:link w:val="Footer"/>
    <w:uiPriority w:val="99"/>
    <w:rsid w:val="0004423E"/>
  </w:style>
  <w:style w:type="character" w:styleId="Hyperlink">
    <w:name w:val="Hyperlink"/>
    <w:basedOn w:val="DefaultParagraphFont"/>
    <w:uiPriority w:val="99"/>
    <w:unhideWhenUsed w:val="1"/>
    <w:rsid w:val="004410FD"/>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DancingScript-regular.ttf"/><Relationship Id="rId2" Type="http://schemas.openxmlformats.org/officeDocument/2006/relationships/font" Target="fonts/DancingScript-bold.ttf"/></Relationships>
</file>

<file path=word/_rels/footer1.xml.rels><?xml version="1.0" encoding="UTF-8" standalone="yes"?><Relationships xmlns="http://schemas.openxmlformats.org/package/2006/relationships"><Relationship Id="rId1" Type="http://schemas.openxmlformats.org/officeDocument/2006/relationships/hyperlink" Target="http://www.gracelifechurch.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gfwOm/78E5jwllUiFZvU0xpokg==">CgMxLjA4AHIhMU56WGVROWJKdzBBbTdJM2JYYU9EVXV1TUdTTjVmcXVV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2021-01-16T19:30:00Z</dcterms:created>
  <dc:creator>JY</dc:creator>
</cp:coreProperties>
</file>