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0F7D" w:rsidTr="00D90F7D">
        <w:tc>
          <w:tcPr>
            <w:tcW w:w="2840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סימון 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שגיאה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הורדת ניקוד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E1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קידוד לא ברור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1-3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 w:rsidP="006A5C1F">
            <w:pPr>
              <w:rPr>
                <w:rFonts w:hint="cs"/>
                <w:rtl/>
              </w:rPr>
            </w:pPr>
            <w:r>
              <w:t>E2</w:t>
            </w:r>
          </w:p>
        </w:tc>
        <w:tc>
          <w:tcPr>
            <w:tcW w:w="2841" w:type="dxa"/>
          </w:tcPr>
          <w:p w:rsidR="00D90F7D" w:rsidRDefault="00D90F7D" w:rsidP="006A5C1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חיווט חסר משמעות</w:t>
            </w:r>
          </w:p>
        </w:tc>
        <w:tc>
          <w:tcPr>
            <w:tcW w:w="2841" w:type="dxa"/>
          </w:tcPr>
          <w:p w:rsidR="00D90F7D" w:rsidRDefault="00D90F7D" w:rsidP="006A5C1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15-20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 w:rsidP="006A5C1F">
            <w:r>
              <w:t>E3</w:t>
            </w:r>
          </w:p>
        </w:tc>
        <w:tc>
          <w:tcPr>
            <w:tcW w:w="2841" w:type="dxa"/>
          </w:tcPr>
          <w:p w:rsidR="00D90F7D" w:rsidRDefault="00D90F7D" w:rsidP="006A5C1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מניח, בטעות, שמוצא ה-</w:t>
            </w:r>
            <w:r>
              <w:t>ALU</w:t>
            </w:r>
            <w:r>
              <w:rPr>
                <w:rFonts w:hint="cs"/>
                <w:rtl/>
              </w:rPr>
              <w:t xml:space="preserve"> תקף על ערך קודם בשעה שה-</w:t>
            </w:r>
            <w:r>
              <w:t>ALU</w:t>
            </w:r>
            <w:r>
              <w:rPr>
                <w:rFonts w:hint="cs"/>
                <w:rtl/>
              </w:rPr>
              <w:t xml:space="preserve"> מבצע חישוב חדש</w:t>
            </w:r>
          </w:p>
        </w:tc>
        <w:tc>
          <w:tcPr>
            <w:tcW w:w="2841" w:type="dxa"/>
          </w:tcPr>
          <w:p w:rsidR="00D90F7D" w:rsidRDefault="00D90F7D" w:rsidP="006A5C1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15-25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E4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תרשים זרימה לא ברור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1-15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E5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זמן ביצוע לא מינימלי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1-10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t>E6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עלות לא מינימלית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1-7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E7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עומד במשטר דינאמי ומאחסן ערך לא לוגי ברגיסטר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10-15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E8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לא מבצע את המשימה אפילו אם מחזור השעון גדול מאוד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5-20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E9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פתרון שגוי לחלוטין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15-25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E10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כשלון בביצוע פקודות אחרות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5-10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E11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 אפשר לבצע את המשימה על ה-</w:t>
            </w:r>
            <w:r>
              <w:t>DP</w:t>
            </w:r>
            <w:r>
              <w:rPr>
                <w:rFonts w:hint="cs"/>
                <w:rtl/>
              </w:rPr>
              <w:t xml:space="preserve"> החדש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5-15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E12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תרשים זרימה שגוי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5-20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E13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מסלול נתונים לא ברור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10-25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E14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יחידות משדרות על אותו קו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10-25</w:t>
            </w:r>
          </w:p>
        </w:tc>
      </w:tr>
      <w:tr w:rsidR="00D90F7D" w:rsidTr="00D90F7D">
        <w:tc>
          <w:tcPr>
            <w:tcW w:w="2840" w:type="dxa"/>
          </w:tcPr>
          <w:p w:rsidR="00D90F7D" w:rsidRDefault="00D90F7D">
            <w:r>
              <w:t>E15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tl/>
              </w:rPr>
            </w:pPr>
            <w:r>
              <w:rPr>
                <w:rFonts w:hint="cs"/>
                <w:rtl/>
              </w:rPr>
              <w:t>פעולה בתרשים הזרימה שאינה ניתנת לביצוע ב-</w:t>
            </w:r>
            <w:r>
              <w:t>DP</w:t>
            </w:r>
          </w:p>
        </w:tc>
        <w:tc>
          <w:tcPr>
            <w:tcW w:w="2841" w:type="dxa"/>
          </w:tcPr>
          <w:p w:rsidR="00D90F7D" w:rsidRDefault="00D90F7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10-15</w:t>
            </w:r>
            <w:bookmarkStart w:id="0" w:name="_GoBack"/>
            <w:bookmarkEnd w:id="0"/>
          </w:p>
        </w:tc>
      </w:tr>
    </w:tbl>
    <w:p w:rsidR="001E535B" w:rsidRDefault="001E535B">
      <w:pPr>
        <w:rPr>
          <w:rFonts w:hint="cs"/>
        </w:rPr>
      </w:pPr>
    </w:p>
    <w:sectPr w:rsidR="001E535B" w:rsidSect="005565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7D"/>
    <w:rsid w:val="001E535B"/>
    <w:rsid w:val="005565E2"/>
    <w:rsid w:val="00877AC8"/>
    <w:rsid w:val="00D9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517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Eidan Cohen</dc:creator>
  <cp:lastModifiedBy>Eidan Cohen</cp:lastModifiedBy>
  <cp:revision>1</cp:revision>
  <dcterms:created xsi:type="dcterms:W3CDTF">2013-10-22T08:28:00Z</dcterms:created>
  <dcterms:modified xsi:type="dcterms:W3CDTF">2013-10-22T08:34:00Z</dcterms:modified>
</cp:coreProperties>
</file>