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A860" w14:textId="239CF9C1" w:rsidR="000553C3" w:rsidRDefault="000277FF" w:rsidP="000277FF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>תרגיל בית 1</w:t>
      </w:r>
    </w:p>
    <w:p w14:paraId="24F168D0" w14:textId="7B04A60B" w:rsidR="000277FF" w:rsidRDefault="000277FF" w:rsidP="000277FF">
      <w:pPr>
        <w:pStyle w:val="Subtitle"/>
        <w:bidi/>
        <w:rPr>
          <w:rtl/>
          <w:lang w:val="en-US"/>
        </w:rPr>
      </w:pPr>
      <w:r>
        <w:rPr>
          <w:rFonts w:hint="cs"/>
          <w:rtl/>
          <w:lang w:val="en-US"/>
        </w:rPr>
        <w:t>מגישים: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אלמוג </w:t>
      </w:r>
      <w:proofErr w:type="spellStart"/>
      <w:r>
        <w:rPr>
          <w:rFonts w:hint="cs"/>
          <w:rtl/>
          <w:lang w:val="en-US"/>
        </w:rPr>
        <w:t>קריף</w:t>
      </w:r>
      <w:proofErr w:type="spellEnd"/>
      <w:r>
        <w:rPr>
          <w:rFonts w:hint="cs"/>
          <w:rtl/>
          <w:lang w:val="en-US"/>
        </w:rPr>
        <w:t xml:space="preserve"> 313151185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אורי מינץ 314616897</w:t>
      </w:r>
    </w:p>
    <w:p w14:paraId="7C58CD99" w14:textId="2041B6A3" w:rsidR="000277FF" w:rsidRDefault="00F24880" w:rsidP="00026048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חלק</w:t>
      </w:r>
      <w:r w:rsidR="00026048">
        <w:rPr>
          <w:rFonts w:hint="cs"/>
          <w:rtl/>
          <w:lang w:val="en-US"/>
        </w:rPr>
        <w:t xml:space="preserve"> 1</w:t>
      </w:r>
    </w:p>
    <w:p w14:paraId="6E554966" w14:textId="3A10BBBE" w:rsidR="000533B0" w:rsidRDefault="000533B0" w:rsidP="000533B0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שאלה 1</w:t>
      </w:r>
    </w:p>
    <w:p w14:paraId="10359C7B" w14:textId="7899EB01" w:rsidR="000533B0" w:rsidRDefault="005A1E60" w:rsidP="000533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dataset</w:t>
      </w:r>
      <w:r>
        <w:rPr>
          <w:rFonts w:hint="cs"/>
          <w:rtl/>
          <w:lang w:val="en-US"/>
        </w:rPr>
        <w:t xml:space="preserve"> יש </w:t>
      </w:r>
      <w:r w:rsidR="009B4E3C">
        <w:rPr>
          <w:rFonts w:hint="cs"/>
          <w:rtl/>
          <w:lang w:val="en-US"/>
        </w:rPr>
        <w:t>1250 שורות ו-26 עמודות</w:t>
      </w:r>
    </w:p>
    <w:p w14:paraId="0BA674D6" w14:textId="27C3A376" w:rsidR="009B4E3C" w:rsidRDefault="009B4E3C" w:rsidP="009B4E3C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שאלה 2</w:t>
      </w:r>
    </w:p>
    <w:p w14:paraId="3CDDF3ED" w14:textId="570BDD25" w:rsidR="009B4E3C" w:rsidRDefault="00B76E73" w:rsidP="009B4E3C">
      <w:pPr>
        <w:bidi/>
        <w:rPr>
          <w:lang w:val="en-US"/>
        </w:rPr>
      </w:pPr>
      <w:r w:rsidRPr="00B76E73">
        <w:rPr>
          <w:rFonts w:cs="Arial"/>
          <w:rtl/>
          <w:lang w:val="en-US"/>
        </w:rPr>
        <w:drawing>
          <wp:inline distT="0" distB="0" distL="0" distR="0" wp14:anchorId="7D2FAB81" wp14:editId="28D3769D">
            <wp:extent cx="3270418" cy="32767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23C5" w14:textId="6C23BD8B" w:rsidR="00C20713" w:rsidRDefault="009C5620" w:rsidP="00C207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כמות השיחות השונות שבוצעו </w:t>
      </w:r>
      <w:r w:rsidR="009F3E40">
        <w:rPr>
          <w:rFonts w:hint="cs"/>
          <w:rtl/>
          <w:lang w:val="en-US"/>
        </w:rPr>
        <w:t>ביום</w:t>
      </w:r>
      <w:r w:rsidR="00B43CE2">
        <w:rPr>
          <w:rFonts w:hint="cs"/>
          <w:rtl/>
          <w:lang w:val="en-US"/>
        </w:rPr>
        <w:t xml:space="preserve">. ישנם 232 אנשים שביצעו שיחה אחת, 213 שבצעו שתיים, </w:t>
      </w:r>
      <w:proofErr w:type="spellStart"/>
      <w:r w:rsidR="00B43CE2">
        <w:rPr>
          <w:rFonts w:hint="cs"/>
          <w:rtl/>
          <w:lang w:val="en-US"/>
        </w:rPr>
        <w:t>וכו</w:t>
      </w:r>
      <w:proofErr w:type="spellEnd"/>
      <w:r w:rsidR="00B43CE2">
        <w:rPr>
          <w:rFonts w:hint="cs"/>
          <w:rtl/>
          <w:lang w:val="en-US"/>
        </w:rPr>
        <w:t>'...</w:t>
      </w:r>
      <w:r w:rsidR="0093608A">
        <w:rPr>
          <w:rtl/>
          <w:lang w:val="en-US"/>
        </w:rPr>
        <w:br/>
      </w:r>
      <w:r w:rsidR="0093608A">
        <w:rPr>
          <w:rFonts w:hint="cs"/>
          <w:rtl/>
          <w:lang w:val="en-US"/>
        </w:rPr>
        <w:t>כיוון שמספר שיחות הוא</w:t>
      </w:r>
      <w:r w:rsidR="00CA5DA9">
        <w:rPr>
          <w:rFonts w:hint="cs"/>
          <w:rtl/>
          <w:lang w:val="en-US"/>
        </w:rPr>
        <w:t xml:space="preserve"> מספר טבעי יש לו יחס סדר של הטבעיים </w:t>
      </w:r>
      <w:r w:rsidR="00C20713">
        <w:rPr>
          <w:rFonts w:hint="cs"/>
          <w:rtl/>
          <w:lang w:val="en-US"/>
        </w:rPr>
        <w:t>אבל הוא בדיד ולכן הוא</w:t>
      </w:r>
      <w:r w:rsidR="008A5E55">
        <w:rPr>
          <w:rFonts w:hint="cs"/>
          <w:rtl/>
          <w:lang w:val="en-US"/>
        </w:rPr>
        <w:t xml:space="preserve"> מספר סידורי</w:t>
      </w:r>
      <w:r w:rsidR="00C20713">
        <w:rPr>
          <w:rFonts w:hint="cs"/>
          <w:rtl/>
          <w:lang w:val="en-US"/>
        </w:rPr>
        <w:t>.</w:t>
      </w:r>
    </w:p>
    <w:p w14:paraId="1A4411C4" w14:textId="27C1DE7C" w:rsidR="0093608A" w:rsidRPr="009B4E3C" w:rsidRDefault="00C1624F" w:rsidP="00E570FD">
      <w:pPr>
        <w:pStyle w:val="Heading2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="00E570FD">
        <w:rPr>
          <w:rFonts w:hint="cs"/>
          <w:rtl/>
          <w:lang w:val="en-US"/>
        </w:rPr>
        <w:t>שאלה 3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1"/>
        <w:gridCol w:w="2494"/>
        <w:gridCol w:w="1329"/>
        <w:gridCol w:w="4732"/>
      </w:tblGrid>
      <w:tr w:rsidR="004710CD" w14:paraId="7820455A" w14:textId="77777777" w:rsidTr="003D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01FF174" w14:textId="26FBDA03" w:rsidR="004710CD" w:rsidRDefault="004710CD" w:rsidP="004710CD">
            <w:pPr>
              <w:bidi/>
              <w:rPr>
                <w:rtl/>
                <w:lang w:val="en-US"/>
              </w:rPr>
            </w:pPr>
          </w:p>
        </w:tc>
        <w:tc>
          <w:tcPr>
            <w:tcW w:w="2494" w:type="dxa"/>
          </w:tcPr>
          <w:p w14:paraId="697C6F03" w14:textId="3CD93B06" w:rsidR="004710CD" w:rsidRDefault="004710CD" w:rsidP="004710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התכונה</w:t>
            </w:r>
          </w:p>
        </w:tc>
        <w:tc>
          <w:tcPr>
            <w:tcW w:w="1329" w:type="dxa"/>
          </w:tcPr>
          <w:p w14:paraId="136D11C2" w14:textId="79631729" w:rsidR="004710CD" w:rsidRDefault="004710CD" w:rsidP="004710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סוג</w:t>
            </w:r>
          </w:p>
        </w:tc>
        <w:tc>
          <w:tcPr>
            <w:tcW w:w="4732" w:type="dxa"/>
          </w:tcPr>
          <w:p w14:paraId="347E9B80" w14:textId="19D17473" w:rsidR="004710CD" w:rsidRDefault="004710CD" w:rsidP="004710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</w:tr>
      <w:tr w:rsidR="004710CD" w14:paraId="6C3A7760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9119552" w14:textId="42753FCB" w:rsidR="004710CD" w:rsidRPr="00534132" w:rsidRDefault="004710CD" w:rsidP="004710CD">
            <w:pPr>
              <w:bidi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94" w:type="dxa"/>
          </w:tcPr>
          <w:p w14:paraId="5A2F7241" w14:textId="74BA2DE4" w:rsidR="004710CD" w:rsidRDefault="004710CD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proofErr w:type="spellStart"/>
            <w:r w:rsidRPr="00534132">
              <w:rPr>
                <w:lang w:val="en-US"/>
              </w:rPr>
              <w:t>patient_id</w:t>
            </w:r>
            <w:proofErr w:type="spellEnd"/>
          </w:p>
        </w:tc>
        <w:tc>
          <w:tcPr>
            <w:tcW w:w="1329" w:type="dxa"/>
          </w:tcPr>
          <w:p w14:paraId="7B2F5A62" w14:textId="33586918" w:rsidR="004710CD" w:rsidRDefault="00A60539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lang w:val="en-US"/>
              </w:rPr>
              <w:t>rdinal</w:t>
            </w:r>
          </w:p>
        </w:tc>
        <w:tc>
          <w:tcPr>
            <w:tcW w:w="4732" w:type="dxa"/>
          </w:tcPr>
          <w:p w14:paraId="029A1594" w14:textId="7BB7FACD" w:rsidR="004710CD" w:rsidRDefault="003D1887" w:rsidP="004710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מספר מזהה של </w:t>
            </w:r>
            <w:r w:rsidR="00121487">
              <w:rPr>
                <w:rFonts w:hint="cs"/>
                <w:rtl/>
                <w:lang w:val="en-US"/>
              </w:rPr>
              <w:t>הפציינט</w:t>
            </w:r>
          </w:p>
        </w:tc>
      </w:tr>
      <w:tr w:rsidR="004710CD" w14:paraId="0F6541B6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0288F4" w14:textId="271D20B8" w:rsidR="004710CD" w:rsidRDefault="004710CD" w:rsidP="004710C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4" w:type="dxa"/>
          </w:tcPr>
          <w:p w14:paraId="0011468A" w14:textId="257F866E" w:rsidR="004710CD" w:rsidRDefault="004710CD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3F77B8">
              <w:rPr>
                <w:lang w:val="en-US"/>
              </w:rPr>
              <w:t>age</w:t>
            </w:r>
          </w:p>
        </w:tc>
        <w:tc>
          <w:tcPr>
            <w:tcW w:w="1329" w:type="dxa"/>
          </w:tcPr>
          <w:p w14:paraId="33C69821" w14:textId="156AF8AB" w:rsidR="004710CD" w:rsidRDefault="00A60539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lang w:val="en-US"/>
              </w:rPr>
              <w:t>rdinal</w:t>
            </w:r>
          </w:p>
        </w:tc>
        <w:tc>
          <w:tcPr>
            <w:tcW w:w="4732" w:type="dxa"/>
          </w:tcPr>
          <w:p w14:paraId="6E4CB268" w14:textId="55061D7A" w:rsidR="004710CD" w:rsidRDefault="003D1887" w:rsidP="004710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גיל</w:t>
            </w:r>
          </w:p>
        </w:tc>
      </w:tr>
      <w:tr w:rsidR="004710CD" w14:paraId="724063F7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A969565" w14:textId="237D01BF" w:rsidR="004710CD" w:rsidRDefault="004710CD" w:rsidP="004710C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4" w:type="dxa"/>
          </w:tcPr>
          <w:p w14:paraId="2E89C5ED" w14:textId="2854F484" w:rsidR="004710CD" w:rsidRDefault="004710CD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3F77B8">
              <w:rPr>
                <w:lang w:val="en-US"/>
              </w:rPr>
              <w:t>sex</w:t>
            </w:r>
          </w:p>
        </w:tc>
        <w:tc>
          <w:tcPr>
            <w:tcW w:w="1329" w:type="dxa"/>
          </w:tcPr>
          <w:p w14:paraId="3DEE24FD" w14:textId="4998941D" w:rsidR="004710CD" w:rsidRDefault="00A60539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4732" w:type="dxa"/>
          </w:tcPr>
          <w:p w14:paraId="3DEE18F6" w14:textId="06A72369" w:rsidR="004710CD" w:rsidRDefault="00121487" w:rsidP="004710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מין</w:t>
            </w:r>
          </w:p>
        </w:tc>
      </w:tr>
      <w:tr w:rsidR="004710CD" w14:paraId="1E48D139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B47E954" w14:textId="0DB8BA22" w:rsidR="004710CD" w:rsidRDefault="004710CD" w:rsidP="004710C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4" w:type="dxa"/>
          </w:tcPr>
          <w:p w14:paraId="593C15CE" w14:textId="5E353B87" w:rsidR="004710CD" w:rsidRDefault="004710CD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3F77B8">
              <w:rPr>
                <w:lang w:val="en-US"/>
              </w:rPr>
              <w:t>weight</w:t>
            </w:r>
          </w:p>
        </w:tc>
        <w:tc>
          <w:tcPr>
            <w:tcW w:w="1329" w:type="dxa"/>
          </w:tcPr>
          <w:p w14:paraId="29AE006F" w14:textId="5596F015" w:rsidR="004710CD" w:rsidRDefault="00A60539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Continues</w:t>
            </w:r>
          </w:p>
        </w:tc>
        <w:tc>
          <w:tcPr>
            <w:tcW w:w="4732" w:type="dxa"/>
          </w:tcPr>
          <w:p w14:paraId="00CEF2E4" w14:textId="4490350F" w:rsidR="004710CD" w:rsidRDefault="00121487" w:rsidP="004710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משקל</w:t>
            </w:r>
          </w:p>
        </w:tc>
      </w:tr>
      <w:tr w:rsidR="004710CD" w14:paraId="1492995E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A8F3A9E" w14:textId="02C9513E" w:rsidR="004710CD" w:rsidRDefault="004710CD" w:rsidP="004710C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4" w:type="dxa"/>
          </w:tcPr>
          <w:p w14:paraId="05A85310" w14:textId="3B398023" w:rsidR="004710CD" w:rsidRDefault="004710CD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proofErr w:type="spellStart"/>
            <w:r w:rsidRPr="003F77B8">
              <w:rPr>
                <w:lang w:val="en-US"/>
              </w:rPr>
              <w:t>blood_type</w:t>
            </w:r>
            <w:proofErr w:type="spellEnd"/>
          </w:p>
        </w:tc>
        <w:tc>
          <w:tcPr>
            <w:tcW w:w="1329" w:type="dxa"/>
          </w:tcPr>
          <w:p w14:paraId="3D2D089B" w14:textId="7FADE3E5" w:rsidR="004710CD" w:rsidRDefault="00A60539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4732" w:type="dxa"/>
          </w:tcPr>
          <w:p w14:paraId="13C8AC9C" w14:textId="2464758F" w:rsidR="004710CD" w:rsidRDefault="0026669C" w:rsidP="004710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סוג הדם</w:t>
            </w:r>
          </w:p>
        </w:tc>
      </w:tr>
      <w:tr w:rsidR="004710CD" w14:paraId="07691EAE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ECD4CAC" w14:textId="003E756B" w:rsidR="004710CD" w:rsidRPr="003F77B8" w:rsidRDefault="004710CD" w:rsidP="004710CD">
            <w:pPr>
              <w:bidi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94" w:type="dxa"/>
          </w:tcPr>
          <w:p w14:paraId="15665B9C" w14:textId="27F58D3E" w:rsidR="004710CD" w:rsidRDefault="004710CD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proofErr w:type="spellStart"/>
            <w:r w:rsidRPr="003F77B8">
              <w:rPr>
                <w:lang w:val="en-US"/>
              </w:rPr>
              <w:t>current_location</w:t>
            </w:r>
            <w:proofErr w:type="spellEnd"/>
          </w:p>
        </w:tc>
        <w:tc>
          <w:tcPr>
            <w:tcW w:w="1329" w:type="dxa"/>
          </w:tcPr>
          <w:p w14:paraId="75031D26" w14:textId="549FA7CB" w:rsidR="004710CD" w:rsidRDefault="00AD6B76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 xml:space="preserve">Continues </w:t>
            </w:r>
          </w:p>
        </w:tc>
        <w:tc>
          <w:tcPr>
            <w:tcW w:w="4732" w:type="dxa"/>
          </w:tcPr>
          <w:p w14:paraId="138243A0" w14:textId="07141C0E" w:rsidR="004710CD" w:rsidRDefault="0026669C" w:rsidP="004710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מי</w:t>
            </w:r>
            <w:r w:rsidR="008D2859">
              <w:rPr>
                <w:rFonts w:hint="cs"/>
                <w:rtl/>
                <w:lang w:val="en-US"/>
              </w:rPr>
              <w:t xml:space="preserve">קום גאוגרפי של </w:t>
            </w:r>
            <w:r w:rsidR="0026383B">
              <w:rPr>
                <w:rFonts w:hint="cs"/>
                <w:rtl/>
                <w:lang w:val="en-US"/>
              </w:rPr>
              <w:t>מיקום המגורים של המטופל</w:t>
            </w:r>
          </w:p>
        </w:tc>
      </w:tr>
      <w:tr w:rsidR="004710CD" w14:paraId="0715D5C1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AC5E61" w14:textId="772B3EB2" w:rsidR="004710CD" w:rsidRPr="003F77B8" w:rsidRDefault="004710CD" w:rsidP="004710CD">
            <w:pPr>
              <w:bidi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94" w:type="dxa"/>
          </w:tcPr>
          <w:p w14:paraId="729B3216" w14:textId="123844CA" w:rsidR="004710CD" w:rsidRDefault="004710CD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proofErr w:type="spellStart"/>
            <w:r w:rsidRPr="004710CD">
              <w:rPr>
                <w:lang w:val="en-US"/>
              </w:rPr>
              <w:t>num_of_siblings</w:t>
            </w:r>
            <w:proofErr w:type="spellEnd"/>
          </w:p>
        </w:tc>
        <w:tc>
          <w:tcPr>
            <w:tcW w:w="1329" w:type="dxa"/>
          </w:tcPr>
          <w:p w14:paraId="28AD6ACF" w14:textId="1333FF48" w:rsidR="004710CD" w:rsidRDefault="00AD6B76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  <w:tc>
          <w:tcPr>
            <w:tcW w:w="4732" w:type="dxa"/>
          </w:tcPr>
          <w:p w14:paraId="1FE74A30" w14:textId="6CEA41DD" w:rsidR="004710CD" w:rsidRDefault="0026383B" w:rsidP="004710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האחים</w:t>
            </w:r>
          </w:p>
        </w:tc>
      </w:tr>
      <w:tr w:rsidR="00A009CB" w14:paraId="6CACF3FA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5B43C0D" w14:textId="50E0EE51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94" w:type="dxa"/>
          </w:tcPr>
          <w:p w14:paraId="0E7097AA" w14:textId="7C5C80A8" w:rsidR="00A009CB" w:rsidRPr="004710CD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09CB">
              <w:rPr>
                <w:lang w:val="en-US"/>
              </w:rPr>
              <w:t>happiness_score</w:t>
            </w:r>
            <w:proofErr w:type="spellEnd"/>
          </w:p>
        </w:tc>
        <w:tc>
          <w:tcPr>
            <w:tcW w:w="1329" w:type="dxa"/>
          </w:tcPr>
          <w:p w14:paraId="10771F8A" w14:textId="37831620" w:rsidR="00A009CB" w:rsidRDefault="00AD6B76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  <w:tc>
          <w:tcPr>
            <w:tcW w:w="4732" w:type="dxa"/>
          </w:tcPr>
          <w:p w14:paraId="4501AF40" w14:textId="574E1998" w:rsidR="00A009CB" w:rsidRDefault="0026383B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דרגת האושר של המטופל</w:t>
            </w:r>
          </w:p>
        </w:tc>
      </w:tr>
      <w:tr w:rsidR="00A009CB" w14:paraId="0793E365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1A45A0" w14:textId="60236DDE" w:rsidR="00A009CB" w:rsidRPr="003F77B8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94" w:type="dxa"/>
          </w:tcPr>
          <w:p w14:paraId="6D1394A6" w14:textId="13B3B4E1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proofErr w:type="spellStart"/>
            <w:r w:rsidRPr="004710CD">
              <w:rPr>
                <w:lang w:val="en-US"/>
              </w:rPr>
              <w:t>household_income</w:t>
            </w:r>
            <w:proofErr w:type="spellEnd"/>
          </w:p>
        </w:tc>
        <w:tc>
          <w:tcPr>
            <w:tcW w:w="1329" w:type="dxa"/>
          </w:tcPr>
          <w:p w14:paraId="2AEDD36F" w14:textId="09365301" w:rsidR="00A009CB" w:rsidRDefault="00BE7075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  <w:tc>
          <w:tcPr>
            <w:tcW w:w="4732" w:type="dxa"/>
          </w:tcPr>
          <w:p w14:paraId="00D507AB" w14:textId="2028785D" w:rsidR="00A009CB" w:rsidRDefault="0026383B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דרגת הכנסה של הבית</w:t>
            </w:r>
          </w:p>
        </w:tc>
      </w:tr>
      <w:tr w:rsidR="00A009CB" w14:paraId="62D75BB3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09D7BC1" w14:textId="4A3AD2B0" w:rsidR="00A009CB" w:rsidRPr="003F77B8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94" w:type="dxa"/>
          </w:tcPr>
          <w:p w14:paraId="156F3172" w14:textId="2A5A392D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proofErr w:type="spellStart"/>
            <w:r w:rsidRPr="00F97123">
              <w:rPr>
                <w:lang w:val="en-US"/>
              </w:rPr>
              <w:t>conversations_per_day</w:t>
            </w:r>
            <w:proofErr w:type="spellEnd"/>
          </w:p>
        </w:tc>
        <w:tc>
          <w:tcPr>
            <w:tcW w:w="1329" w:type="dxa"/>
          </w:tcPr>
          <w:p w14:paraId="34A152DC" w14:textId="77ECC7AE" w:rsidR="00A009CB" w:rsidRDefault="00BE7075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  <w:tc>
          <w:tcPr>
            <w:tcW w:w="4732" w:type="dxa"/>
          </w:tcPr>
          <w:p w14:paraId="2BF4A129" w14:textId="6075180E" w:rsidR="00A009CB" w:rsidRDefault="005554F3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שיחות של המטופל ביום</w:t>
            </w:r>
          </w:p>
        </w:tc>
      </w:tr>
      <w:tr w:rsidR="00A009CB" w14:paraId="3AE44DDD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A5A9A09" w14:textId="4DB17923" w:rsidR="00A009CB" w:rsidRPr="003F77B8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94" w:type="dxa"/>
          </w:tcPr>
          <w:p w14:paraId="427E1125" w14:textId="55AB31DD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proofErr w:type="spellStart"/>
            <w:r w:rsidRPr="00F97123">
              <w:rPr>
                <w:lang w:val="en-US"/>
              </w:rPr>
              <w:t>sugar_levels</w:t>
            </w:r>
            <w:proofErr w:type="spellEnd"/>
          </w:p>
        </w:tc>
        <w:tc>
          <w:tcPr>
            <w:tcW w:w="1329" w:type="dxa"/>
          </w:tcPr>
          <w:p w14:paraId="40D42EB3" w14:textId="5943F301" w:rsidR="00A009CB" w:rsidRDefault="00BE7075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  <w:tc>
          <w:tcPr>
            <w:tcW w:w="4732" w:type="dxa"/>
          </w:tcPr>
          <w:p w14:paraId="2710644B" w14:textId="6866F65F" w:rsidR="00A009CB" w:rsidRDefault="005554F3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דרגת רמת הסוכר בדם של המטופל</w:t>
            </w:r>
          </w:p>
        </w:tc>
      </w:tr>
      <w:tr w:rsidR="00A009CB" w14:paraId="779A54BD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B96FA39" w14:textId="2C810D55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94" w:type="dxa"/>
          </w:tcPr>
          <w:p w14:paraId="0A0A162E" w14:textId="12484961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proofErr w:type="spellStart"/>
            <w:r w:rsidRPr="00F97123">
              <w:rPr>
                <w:lang w:val="en-US"/>
              </w:rPr>
              <w:t>sport_activity</w:t>
            </w:r>
            <w:proofErr w:type="spellEnd"/>
          </w:p>
        </w:tc>
        <w:tc>
          <w:tcPr>
            <w:tcW w:w="1329" w:type="dxa"/>
          </w:tcPr>
          <w:p w14:paraId="4001A266" w14:textId="39C47B13" w:rsidR="00A009CB" w:rsidRDefault="00BE7075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  <w:tc>
          <w:tcPr>
            <w:tcW w:w="4732" w:type="dxa"/>
          </w:tcPr>
          <w:p w14:paraId="19C00C08" w14:textId="626D282A" w:rsidR="00A009CB" w:rsidRDefault="005554F3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פעילות גופנית</w:t>
            </w:r>
          </w:p>
        </w:tc>
      </w:tr>
      <w:tr w:rsidR="00A009CB" w14:paraId="5A80572C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C42E838" w14:textId="6DE932A5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94" w:type="dxa"/>
          </w:tcPr>
          <w:p w14:paraId="5DD39012" w14:textId="374408CA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F97123">
              <w:rPr>
                <w:lang w:val="en-US"/>
              </w:rPr>
              <w:t>symptoms</w:t>
            </w:r>
          </w:p>
        </w:tc>
        <w:tc>
          <w:tcPr>
            <w:tcW w:w="1329" w:type="dxa"/>
          </w:tcPr>
          <w:p w14:paraId="184AF9C1" w14:textId="22DC838D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4732" w:type="dxa"/>
          </w:tcPr>
          <w:p w14:paraId="0F5C1438" w14:textId="0511E6DC" w:rsidR="00A009CB" w:rsidRDefault="005554F3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התסמינים שהמטופל חווה</w:t>
            </w:r>
          </w:p>
        </w:tc>
      </w:tr>
      <w:tr w:rsidR="00A009CB" w14:paraId="015225C9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D3CF73E" w14:textId="2648C9B2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94" w:type="dxa"/>
          </w:tcPr>
          <w:p w14:paraId="56E5FEE8" w14:textId="61FADEDA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proofErr w:type="spellStart"/>
            <w:r w:rsidRPr="00C16FC4">
              <w:rPr>
                <w:lang w:val="en-US"/>
              </w:rPr>
              <w:t>pcr_date</w:t>
            </w:r>
            <w:proofErr w:type="spellEnd"/>
          </w:p>
        </w:tc>
        <w:tc>
          <w:tcPr>
            <w:tcW w:w="1329" w:type="dxa"/>
          </w:tcPr>
          <w:p w14:paraId="5070EE03" w14:textId="625C0CEF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  <w:tc>
          <w:tcPr>
            <w:tcW w:w="4732" w:type="dxa"/>
          </w:tcPr>
          <w:p w14:paraId="1767B9DE" w14:textId="650D4CC2" w:rsidR="00A009CB" w:rsidRDefault="005554F3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תאריך בו ביצע בדיקת </w:t>
            </w:r>
            <w:r w:rsidR="0037497A">
              <w:rPr>
                <w:rFonts w:hint="cs"/>
                <w:lang w:val="en-US"/>
              </w:rPr>
              <w:t>PCR</w:t>
            </w:r>
          </w:p>
        </w:tc>
      </w:tr>
      <w:tr w:rsidR="00A009CB" w14:paraId="5E3D2FB6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A3F9BB7" w14:textId="516E7EEA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94" w:type="dxa"/>
          </w:tcPr>
          <w:p w14:paraId="554592EC" w14:textId="3A9222ED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16FC4">
              <w:rPr>
                <w:lang w:val="en-US"/>
              </w:rPr>
              <w:t>PCR_01</w:t>
            </w:r>
          </w:p>
        </w:tc>
        <w:tc>
          <w:tcPr>
            <w:tcW w:w="1329" w:type="dxa"/>
          </w:tcPr>
          <w:p w14:paraId="69224099" w14:textId="722A948E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Continues</w:t>
            </w:r>
          </w:p>
        </w:tc>
        <w:tc>
          <w:tcPr>
            <w:tcW w:w="4732" w:type="dxa"/>
          </w:tcPr>
          <w:p w14:paraId="621517C1" w14:textId="5FEC0AF8" w:rsidR="00A009CB" w:rsidRDefault="0037497A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נתון ראשון על ה-</w:t>
            </w:r>
            <w:r>
              <w:rPr>
                <w:rFonts w:hint="cs"/>
                <w:lang w:val="en-US"/>
              </w:rPr>
              <w:t>PCR</w:t>
            </w:r>
          </w:p>
        </w:tc>
      </w:tr>
      <w:tr w:rsidR="00A009CB" w14:paraId="36113596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BB33C2" w14:textId="1707BB44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2494" w:type="dxa"/>
          </w:tcPr>
          <w:p w14:paraId="1ABD563F" w14:textId="1C6F3AEC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16FC4">
              <w:rPr>
                <w:lang w:val="en-US"/>
              </w:rPr>
              <w:t>PCR_02</w:t>
            </w:r>
          </w:p>
        </w:tc>
        <w:tc>
          <w:tcPr>
            <w:tcW w:w="1329" w:type="dxa"/>
          </w:tcPr>
          <w:p w14:paraId="6CA26E46" w14:textId="38587E41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Continues</w:t>
            </w:r>
          </w:p>
        </w:tc>
        <w:tc>
          <w:tcPr>
            <w:tcW w:w="4732" w:type="dxa"/>
          </w:tcPr>
          <w:p w14:paraId="2E6D66E5" w14:textId="06F302C0" w:rsidR="00A009CB" w:rsidRDefault="0037497A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נתון שני על ה-</w:t>
            </w:r>
            <w:r>
              <w:rPr>
                <w:rFonts w:hint="cs"/>
                <w:lang w:val="en-US"/>
              </w:rPr>
              <w:t>PCR</w:t>
            </w:r>
          </w:p>
        </w:tc>
      </w:tr>
      <w:tr w:rsidR="00A009CB" w14:paraId="0399F24E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B87F67" w14:textId="1EA7D488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494" w:type="dxa"/>
          </w:tcPr>
          <w:p w14:paraId="50FC710E" w14:textId="5B768B78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16FC4">
              <w:rPr>
                <w:lang w:val="en-US"/>
              </w:rPr>
              <w:t>PCR_03</w:t>
            </w:r>
          </w:p>
        </w:tc>
        <w:tc>
          <w:tcPr>
            <w:tcW w:w="1329" w:type="dxa"/>
          </w:tcPr>
          <w:p w14:paraId="7F8A005F" w14:textId="35F04EEB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Continues</w:t>
            </w:r>
          </w:p>
        </w:tc>
        <w:tc>
          <w:tcPr>
            <w:tcW w:w="4732" w:type="dxa"/>
          </w:tcPr>
          <w:p w14:paraId="6C3D37FE" w14:textId="60E34CFF" w:rsidR="00A009CB" w:rsidRDefault="0037497A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נתון שלישי על ה-</w:t>
            </w:r>
            <w:r>
              <w:rPr>
                <w:rFonts w:hint="cs"/>
                <w:lang w:val="en-US"/>
              </w:rPr>
              <w:t>PCR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  <w:tr w:rsidR="00A009CB" w14:paraId="3F86B14E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7E82F7" w14:textId="27911B0F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94" w:type="dxa"/>
          </w:tcPr>
          <w:p w14:paraId="09732942" w14:textId="7579CAFB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16FC4">
              <w:rPr>
                <w:lang w:val="en-US"/>
              </w:rPr>
              <w:t>PCR_04</w:t>
            </w:r>
          </w:p>
        </w:tc>
        <w:tc>
          <w:tcPr>
            <w:tcW w:w="1329" w:type="dxa"/>
          </w:tcPr>
          <w:p w14:paraId="22026F31" w14:textId="5F1055E6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Continues</w:t>
            </w:r>
          </w:p>
        </w:tc>
        <w:tc>
          <w:tcPr>
            <w:tcW w:w="4732" w:type="dxa"/>
          </w:tcPr>
          <w:p w14:paraId="527076B4" w14:textId="02D59B12" w:rsidR="00A009CB" w:rsidRDefault="0037497A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נתון רביעי על ה-</w:t>
            </w:r>
            <w:r>
              <w:rPr>
                <w:rFonts w:hint="cs"/>
                <w:lang w:val="en-US"/>
              </w:rPr>
              <w:t>PCR</w:t>
            </w:r>
          </w:p>
        </w:tc>
      </w:tr>
      <w:tr w:rsidR="00A009CB" w14:paraId="7FE6AE6E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4B0331" w14:textId="04C7C407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94" w:type="dxa"/>
          </w:tcPr>
          <w:p w14:paraId="11C61C23" w14:textId="7C9591B3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16FC4">
              <w:rPr>
                <w:lang w:val="en-US"/>
              </w:rPr>
              <w:t>PCR_05</w:t>
            </w:r>
          </w:p>
        </w:tc>
        <w:tc>
          <w:tcPr>
            <w:tcW w:w="1329" w:type="dxa"/>
          </w:tcPr>
          <w:p w14:paraId="78321A11" w14:textId="10BC522B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Continues</w:t>
            </w:r>
          </w:p>
        </w:tc>
        <w:tc>
          <w:tcPr>
            <w:tcW w:w="4732" w:type="dxa"/>
          </w:tcPr>
          <w:p w14:paraId="351EF696" w14:textId="3B296814" w:rsidR="00A009CB" w:rsidRDefault="0037497A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נתון </w:t>
            </w:r>
            <w:r>
              <w:rPr>
                <w:rFonts w:hint="cs"/>
                <w:rtl/>
                <w:lang w:val="en-US"/>
              </w:rPr>
              <w:t>חמישי</w:t>
            </w:r>
            <w:r>
              <w:rPr>
                <w:rFonts w:hint="cs"/>
                <w:rtl/>
                <w:lang w:val="en-US"/>
              </w:rPr>
              <w:t xml:space="preserve"> על ה-</w:t>
            </w:r>
            <w:r>
              <w:rPr>
                <w:rFonts w:hint="cs"/>
                <w:lang w:val="en-US"/>
              </w:rPr>
              <w:t>PCR</w:t>
            </w:r>
          </w:p>
        </w:tc>
      </w:tr>
      <w:tr w:rsidR="00A009CB" w14:paraId="6AA44548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7126392" w14:textId="7EB7EF25" w:rsidR="00A009CB" w:rsidRDefault="00A009CB" w:rsidP="00A009CB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94" w:type="dxa"/>
          </w:tcPr>
          <w:p w14:paraId="20455CFB" w14:textId="234BE2A1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E11D68">
              <w:rPr>
                <w:lang w:val="en-US"/>
              </w:rPr>
              <w:t>PCR_06</w:t>
            </w:r>
          </w:p>
        </w:tc>
        <w:tc>
          <w:tcPr>
            <w:tcW w:w="1329" w:type="dxa"/>
          </w:tcPr>
          <w:p w14:paraId="0B68EC20" w14:textId="23A8E788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Continues</w:t>
            </w:r>
          </w:p>
        </w:tc>
        <w:tc>
          <w:tcPr>
            <w:tcW w:w="4732" w:type="dxa"/>
          </w:tcPr>
          <w:p w14:paraId="7782A942" w14:textId="6C09B23F" w:rsidR="00A009CB" w:rsidRDefault="0037497A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נתון </w:t>
            </w:r>
            <w:r>
              <w:rPr>
                <w:rFonts w:hint="cs"/>
                <w:rtl/>
                <w:lang w:val="en-US"/>
              </w:rPr>
              <w:t>שישי</w:t>
            </w:r>
            <w:r>
              <w:rPr>
                <w:rFonts w:hint="cs"/>
                <w:rtl/>
                <w:lang w:val="en-US"/>
              </w:rPr>
              <w:t xml:space="preserve"> על ה-</w:t>
            </w:r>
            <w:r>
              <w:rPr>
                <w:rFonts w:hint="cs"/>
                <w:lang w:val="en-US"/>
              </w:rPr>
              <w:t>PCR</w:t>
            </w:r>
          </w:p>
        </w:tc>
      </w:tr>
      <w:tr w:rsidR="00A009CB" w14:paraId="4343077A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FACCCD" w14:textId="715E5DE4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94" w:type="dxa"/>
          </w:tcPr>
          <w:p w14:paraId="528F809B" w14:textId="165C68EE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E11D68">
              <w:rPr>
                <w:lang w:val="en-US"/>
              </w:rPr>
              <w:t>PCR_07</w:t>
            </w:r>
          </w:p>
        </w:tc>
        <w:tc>
          <w:tcPr>
            <w:tcW w:w="1329" w:type="dxa"/>
          </w:tcPr>
          <w:p w14:paraId="6645939F" w14:textId="21C710D1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Continues</w:t>
            </w:r>
          </w:p>
        </w:tc>
        <w:tc>
          <w:tcPr>
            <w:tcW w:w="4732" w:type="dxa"/>
          </w:tcPr>
          <w:p w14:paraId="163D2862" w14:textId="442E3123" w:rsidR="00A009CB" w:rsidRDefault="0037497A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נתון </w:t>
            </w:r>
            <w:r>
              <w:rPr>
                <w:rFonts w:hint="cs"/>
                <w:rtl/>
                <w:lang w:val="en-US"/>
              </w:rPr>
              <w:t>שביעי</w:t>
            </w:r>
            <w:r>
              <w:rPr>
                <w:rFonts w:hint="cs"/>
                <w:rtl/>
                <w:lang w:val="en-US"/>
              </w:rPr>
              <w:t xml:space="preserve"> על ה-</w:t>
            </w:r>
            <w:r>
              <w:rPr>
                <w:rFonts w:hint="cs"/>
                <w:lang w:val="en-US"/>
              </w:rPr>
              <w:t>PCR</w:t>
            </w:r>
          </w:p>
        </w:tc>
      </w:tr>
      <w:tr w:rsidR="00A009CB" w14:paraId="69DE2840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EFF8971" w14:textId="4C44F2FB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94" w:type="dxa"/>
          </w:tcPr>
          <w:p w14:paraId="2C48BC32" w14:textId="64712264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E11D68">
              <w:rPr>
                <w:lang w:val="en-US"/>
              </w:rPr>
              <w:t>PCR_08</w:t>
            </w:r>
          </w:p>
        </w:tc>
        <w:tc>
          <w:tcPr>
            <w:tcW w:w="1329" w:type="dxa"/>
          </w:tcPr>
          <w:p w14:paraId="7D68A5A6" w14:textId="6CDCF58B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Continues</w:t>
            </w:r>
          </w:p>
        </w:tc>
        <w:tc>
          <w:tcPr>
            <w:tcW w:w="4732" w:type="dxa"/>
          </w:tcPr>
          <w:p w14:paraId="32A7C931" w14:textId="561716AA" w:rsidR="00A009CB" w:rsidRDefault="0037497A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נתון </w:t>
            </w:r>
            <w:r>
              <w:rPr>
                <w:rFonts w:hint="cs"/>
                <w:rtl/>
                <w:lang w:val="en-US"/>
              </w:rPr>
              <w:t xml:space="preserve">שמיני </w:t>
            </w:r>
            <w:r>
              <w:rPr>
                <w:rFonts w:hint="cs"/>
                <w:rtl/>
                <w:lang w:val="en-US"/>
              </w:rPr>
              <w:t>על ה-</w:t>
            </w:r>
            <w:r>
              <w:rPr>
                <w:rFonts w:hint="cs"/>
                <w:lang w:val="en-US"/>
              </w:rPr>
              <w:t>PCR</w:t>
            </w:r>
          </w:p>
        </w:tc>
      </w:tr>
      <w:tr w:rsidR="00A009CB" w14:paraId="5B52C71A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56CDB65" w14:textId="0C2A6A78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94" w:type="dxa"/>
          </w:tcPr>
          <w:p w14:paraId="1C299220" w14:textId="7B0CAC37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E11D68">
              <w:rPr>
                <w:lang w:val="en-US"/>
              </w:rPr>
              <w:t>PCR_09</w:t>
            </w:r>
          </w:p>
        </w:tc>
        <w:tc>
          <w:tcPr>
            <w:tcW w:w="1329" w:type="dxa"/>
          </w:tcPr>
          <w:p w14:paraId="01D7A6B4" w14:textId="73C4CA9B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Continues</w:t>
            </w:r>
          </w:p>
        </w:tc>
        <w:tc>
          <w:tcPr>
            <w:tcW w:w="4732" w:type="dxa"/>
          </w:tcPr>
          <w:p w14:paraId="4922E908" w14:textId="0D64C60C" w:rsidR="00A009CB" w:rsidRDefault="0037497A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נתון </w:t>
            </w:r>
            <w:r>
              <w:rPr>
                <w:rFonts w:hint="cs"/>
                <w:rtl/>
                <w:lang w:val="en-US"/>
              </w:rPr>
              <w:t xml:space="preserve">תשיעי </w:t>
            </w:r>
            <w:r>
              <w:rPr>
                <w:rFonts w:hint="cs"/>
                <w:rtl/>
                <w:lang w:val="en-US"/>
              </w:rPr>
              <w:t>על ה-</w:t>
            </w:r>
            <w:r>
              <w:rPr>
                <w:rFonts w:hint="cs"/>
                <w:lang w:val="en-US"/>
              </w:rPr>
              <w:t>PCR</w:t>
            </w:r>
          </w:p>
        </w:tc>
      </w:tr>
      <w:tr w:rsidR="00A009CB" w14:paraId="6319E738" w14:textId="77777777" w:rsidTr="003D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EA5247" w14:textId="5243248E" w:rsidR="00A009CB" w:rsidRDefault="00A009CB" w:rsidP="00A009CB">
            <w:pPr>
              <w:bidi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94" w:type="dxa"/>
          </w:tcPr>
          <w:p w14:paraId="346343BD" w14:textId="4708348E" w:rsidR="00A009CB" w:rsidRDefault="00A009CB" w:rsidP="00A00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E11D68">
              <w:rPr>
                <w:lang w:val="en-US"/>
              </w:rPr>
              <w:t>PCR_10</w:t>
            </w:r>
          </w:p>
        </w:tc>
        <w:tc>
          <w:tcPr>
            <w:tcW w:w="1329" w:type="dxa"/>
          </w:tcPr>
          <w:p w14:paraId="5F2A6A3F" w14:textId="5F9D98EA" w:rsidR="00A009CB" w:rsidRDefault="007D3380" w:rsidP="0092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Continues</w:t>
            </w:r>
          </w:p>
        </w:tc>
        <w:tc>
          <w:tcPr>
            <w:tcW w:w="4732" w:type="dxa"/>
          </w:tcPr>
          <w:p w14:paraId="793AE2C0" w14:textId="48FEF6E0" w:rsidR="00A009CB" w:rsidRDefault="0037497A" w:rsidP="00A009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נתון</w:t>
            </w:r>
            <w:r w:rsidR="005B345A">
              <w:rPr>
                <w:rFonts w:hint="cs"/>
                <w:rtl/>
                <w:lang w:val="en-US"/>
              </w:rPr>
              <w:t xml:space="preserve"> עשירי</w:t>
            </w:r>
            <w:r>
              <w:rPr>
                <w:rFonts w:hint="cs"/>
                <w:rtl/>
                <w:lang w:val="en-US"/>
              </w:rPr>
              <w:t xml:space="preserve"> על ה-</w:t>
            </w:r>
            <w:r>
              <w:rPr>
                <w:rFonts w:hint="cs"/>
                <w:lang w:val="en-US"/>
              </w:rPr>
              <w:t>PCR</w:t>
            </w:r>
          </w:p>
        </w:tc>
      </w:tr>
    </w:tbl>
    <w:p w14:paraId="39A40CAB" w14:textId="77777777" w:rsidR="00026048" w:rsidRDefault="00026048" w:rsidP="00026048">
      <w:pPr>
        <w:bidi/>
        <w:rPr>
          <w:lang w:val="en-US"/>
        </w:rPr>
      </w:pPr>
    </w:p>
    <w:p w14:paraId="6C8E30D3" w14:textId="6CE317C3" w:rsidR="006835EF" w:rsidRDefault="006835EF" w:rsidP="006835EF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שאלה 4</w:t>
      </w:r>
    </w:p>
    <w:p w14:paraId="0B2672B6" w14:textId="77777777" w:rsidR="006835EF" w:rsidRDefault="006835EF" w:rsidP="006835EF">
      <w:pPr>
        <w:bidi/>
        <w:rPr>
          <w:rtl/>
          <w:lang w:val="en-US"/>
        </w:rPr>
      </w:pPr>
    </w:p>
    <w:p w14:paraId="1B1217B6" w14:textId="194D2B0A" w:rsidR="006835EF" w:rsidRDefault="006835EF" w:rsidP="006835EF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חלק 2</w:t>
      </w:r>
    </w:p>
    <w:p w14:paraId="76F04487" w14:textId="05A47B88" w:rsidR="006835EF" w:rsidRDefault="006835EF" w:rsidP="006835EF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שאלה 5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1367"/>
        <w:gridCol w:w="7649"/>
      </w:tblGrid>
      <w:tr w:rsidR="00AB3157" w14:paraId="01AF2D2F" w14:textId="77777777" w:rsidTr="001F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4347E50" w14:textId="77777777" w:rsidR="00AB3157" w:rsidRDefault="00AB3157" w:rsidP="00AB3157">
            <w:pPr>
              <w:bidi/>
              <w:rPr>
                <w:rtl/>
                <w:lang w:val="en-US"/>
              </w:rPr>
            </w:pPr>
          </w:p>
        </w:tc>
        <w:tc>
          <w:tcPr>
            <w:tcW w:w="7649" w:type="dxa"/>
          </w:tcPr>
          <w:p w14:paraId="7CDE92B5" w14:textId="4C3F603A" w:rsidR="00AB3157" w:rsidRDefault="001F150D" w:rsidP="00F65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קורלציה</w:t>
            </w:r>
          </w:p>
        </w:tc>
      </w:tr>
      <w:tr w:rsidR="00AB3157" w14:paraId="32ADD8E4" w14:textId="77777777" w:rsidTr="001F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8650844" w14:textId="7EC3BC1B" w:rsidR="00AB3157" w:rsidRDefault="001F150D" w:rsidP="00AB3157">
            <w:pPr>
              <w:bidi/>
              <w:rPr>
                <w:lang w:val="en-US"/>
              </w:rPr>
            </w:pPr>
            <w:r>
              <w:rPr>
                <w:lang w:val="en-US"/>
              </w:rPr>
              <w:t>PCR_01</w:t>
            </w:r>
          </w:p>
        </w:tc>
        <w:tc>
          <w:tcPr>
            <w:tcW w:w="7649" w:type="dxa"/>
          </w:tcPr>
          <w:p w14:paraId="16FAE848" w14:textId="1E12CB78" w:rsidR="00AB3157" w:rsidRDefault="00FA08CD" w:rsidP="00AB315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rtl/>
                    <w:lang w:val="en-US"/>
                  </w:rPr>
                  <m:t>0.07982951465773408</m:t>
                </m:r>
              </m:oMath>
            </m:oMathPara>
          </w:p>
        </w:tc>
      </w:tr>
      <w:tr w:rsidR="001F150D" w14:paraId="621B2BE0" w14:textId="77777777" w:rsidTr="001F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2666849" w14:textId="3E836BD8" w:rsidR="001F150D" w:rsidRDefault="001F150D" w:rsidP="001F150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PCR_0</w:t>
            </w:r>
            <w:r>
              <w:rPr>
                <w:lang w:val="en-US"/>
              </w:rPr>
              <w:t>2</w:t>
            </w:r>
          </w:p>
        </w:tc>
        <w:tc>
          <w:tcPr>
            <w:tcW w:w="7649" w:type="dxa"/>
          </w:tcPr>
          <w:p w14:paraId="3DBBA0F8" w14:textId="1A55B4C6" w:rsidR="001F150D" w:rsidRDefault="00FA08CD" w:rsidP="001F150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rtl/>
                    <w:lang w:val="en-US"/>
                  </w:rPr>
                  <m:t>-0.009443954476544473</m:t>
                </m:r>
              </m:oMath>
            </m:oMathPara>
          </w:p>
        </w:tc>
      </w:tr>
      <w:tr w:rsidR="001F150D" w14:paraId="245DDCC3" w14:textId="77777777" w:rsidTr="001F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76F0BCA" w14:textId="70F31F1A" w:rsidR="001F150D" w:rsidRDefault="001F150D" w:rsidP="001F150D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PCR_0</w:t>
            </w:r>
            <w:r>
              <w:rPr>
                <w:lang w:val="en-US"/>
              </w:rPr>
              <w:t>3</w:t>
            </w:r>
          </w:p>
        </w:tc>
        <w:tc>
          <w:tcPr>
            <w:tcW w:w="7649" w:type="dxa"/>
          </w:tcPr>
          <w:p w14:paraId="0A240EF1" w14:textId="4A2396D0" w:rsidR="001F150D" w:rsidRDefault="00C55455" w:rsidP="001F150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rtl/>
                    <w:lang w:val="en-US"/>
                  </w:rPr>
                  <m:t>-0.017015901659546737</m:t>
                </m:r>
              </m:oMath>
            </m:oMathPara>
          </w:p>
        </w:tc>
      </w:tr>
    </w:tbl>
    <w:p w14:paraId="3560169C" w14:textId="77777777" w:rsidR="00AB3157" w:rsidRDefault="00AB3157" w:rsidP="00AB3157">
      <w:pPr>
        <w:bidi/>
        <w:rPr>
          <w:lang w:val="en-US"/>
        </w:rPr>
      </w:pPr>
    </w:p>
    <w:p w14:paraId="5905C42A" w14:textId="1BA42F74" w:rsidR="00482F96" w:rsidRDefault="00482F96" w:rsidP="00482F96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שאלה 6</w:t>
      </w:r>
    </w:p>
    <w:p w14:paraId="1E124246" w14:textId="78556E34" w:rsidR="00482F96" w:rsidRPr="00482F96" w:rsidRDefault="00482F96" w:rsidP="00482F96">
      <w:pPr>
        <w:bidi/>
        <w:rPr>
          <w:rtl/>
          <w:lang w:val="en-US"/>
        </w:rPr>
      </w:pPr>
      <w:r w:rsidRPr="00CA3E0C">
        <w:rPr>
          <w:rFonts w:cs="Arial"/>
          <w:rtl/>
          <w:lang w:val="en-US"/>
        </w:rPr>
        <w:drawing>
          <wp:anchor distT="0" distB="0" distL="114300" distR="114300" simplePos="0" relativeHeight="251658240" behindDoc="1" locked="0" layoutInCell="1" allowOverlap="1" wp14:anchorId="25ECDB1A" wp14:editId="0071C465">
            <wp:simplePos x="0" y="0"/>
            <wp:positionH relativeFrom="margin">
              <wp:align>center</wp:align>
            </wp:positionH>
            <wp:positionV relativeFrom="paragraph">
              <wp:posOffset>375009</wp:posOffset>
            </wp:positionV>
            <wp:extent cx="5455285" cy="3966845"/>
            <wp:effectExtent l="0" t="0" r="0" b="0"/>
            <wp:wrapTight wrapText="bothSides">
              <wp:wrapPolygon edited="0">
                <wp:start x="0" y="0"/>
                <wp:lineTo x="0" y="21472"/>
                <wp:lineTo x="21497" y="21472"/>
                <wp:lineTo x="2149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ABAA3" w14:textId="258FCC40" w:rsidR="00F65DC6" w:rsidRDefault="00847435" w:rsidP="0069616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לפי דעתנו בחיר</w:t>
      </w:r>
      <w:r w:rsidR="00800682">
        <w:rPr>
          <w:rFonts w:hint="cs"/>
          <w:rtl/>
          <w:lang w:val="en-US"/>
        </w:rPr>
        <w:t xml:space="preserve">ה של </w:t>
      </w:r>
      <w:r w:rsidR="00800682">
        <w:rPr>
          <w:lang w:val="en-US"/>
        </w:rPr>
        <w:t>PCR_01</w:t>
      </w:r>
      <w:r w:rsidR="00800682">
        <w:rPr>
          <w:rFonts w:hint="cs"/>
          <w:rtl/>
          <w:lang w:val="en-US"/>
        </w:rPr>
        <w:t xml:space="preserve"> ו-</w:t>
      </w:r>
      <w:r w:rsidR="00800682">
        <w:rPr>
          <w:lang w:val="en-US"/>
        </w:rPr>
        <w:t>PCR_09</w:t>
      </w:r>
      <w:r w:rsidR="00800682">
        <w:rPr>
          <w:rFonts w:hint="cs"/>
          <w:rtl/>
          <w:lang w:val="en-US"/>
        </w:rPr>
        <w:t xml:space="preserve"> יביא את ההפרדה הטובה ביותר כיוון ש</w:t>
      </w:r>
      <w:r w:rsidR="0069616D">
        <w:rPr>
          <w:rFonts w:hint="cs"/>
          <w:rtl/>
          <w:lang w:val="en-US"/>
        </w:rPr>
        <w:t>בחירה של שניהם מביא את הגרף בעל ההפרדה הברורה ביותר.</w:t>
      </w:r>
    </w:p>
    <w:p w14:paraId="6DE20D1E" w14:textId="4F348F3B" w:rsidR="00497B65" w:rsidRDefault="00497B65" w:rsidP="00497B6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שאלה 7</w:t>
      </w:r>
    </w:p>
    <w:p w14:paraId="33723263" w14:textId="5AC00A0C" w:rsidR="00562CF3" w:rsidRDefault="00851AC1" w:rsidP="00562CF3">
      <w:p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>נחלק את הפונקציה לשלבים</w:t>
      </w:r>
      <w:r w:rsidR="00E576CF">
        <w:rPr>
          <w:rFonts w:hint="cs"/>
          <w:rtl/>
          <w:lang w:val="en-US"/>
        </w:rPr>
        <w:t>.</w:t>
      </w:r>
      <w:r w:rsidR="0085728F">
        <w:rPr>
          <w:lang w:val="en-US"/>
        </w:rPr>
        <w:br/>
      </w:r>
      <w:r w:rsidR="00E576CF">
        <w:rPr>
          <w:rFonts w:hint="cs"/>
          <w:rtl/>
          <w:lang w:val="en-US"/>
        </w:rPr>
        <w:t>בשלב הראשון משתמשים ב-</w:t>
      </w:r>
      <w:proofErr w:type="spellStart"/>
      <w:r w:rsidR="00E576CF">
        <w:rPr>
          <w:lang w:val="en-US"/>
        </w:rPr>
        <w:t>np.argpartition</w:t>
      </w:r>
      <w:proofErr w:type="spellEnd"/>
      <w:r w:rsidR="00E576CF">
        <w:rPr>
          <w:rFonts w:hint="cs"/>
          <w:rtl/>
          <w:lang w:val="en-US"/>
        </w:rPr>
        <w:t xml:space="preserve"> כאשר סיבוכיות הזמן שלה הוא </w:t>
      </w:r>
      <m:oMath>
        <m:r>
          <w:rPr>
            <w:rFonts w:ascii="Cambria Math" w:hAnsi="Cambria Math"/>
            <w:lang w:val="en-US"/>
          </w:rPr>
          <m:t>O(</m:t>
        </m:r>
        <m:r>
          <w:rPr>
            <w:rFonts w:ascii="Cambria Math" w:hAnsi="Cambria Math"/>
            <w:lang w:val="en-US"/>
          </w:rPr>
          <m:t>d∙m∙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  <m:ctrlPr>
              <w:rPr>
                <w:rFonts w:ascii="Cambria Math" w:hAnsi="Cambria Math"/>
                <w:lang w:val="en-US"/>
              </w:rPr>
            </m:ctrlPr>
          </m:fName>
          <m:e>
            <m:r>
              <w:rPr>
                <w:rFonts w:ascii="Cambria Math" w:hAnsi="Cambria Math"/>
                <w:lang w:val="en-US"/>
              </w:rPr>
              <m:t>k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856CD0">
        <w:rPr>
          <w:rFonts w:eastAsiaTheme="minorEastAsia" w:hint="cs"/>
          <w:rtl/>
          <w:lang w:val="en-US"/>
        </w:rPr>
        <w:t xml:space="preserve"> </w:t>
      </w:r>
      <w:r w:rsidR="00F141FD">
        <w:rPr>
          <w:rFonts w:eastAsiaTheme="minorEastAsia" w:hint="cs"/>
          <w:rtl/>
          <w:lang w:val="en-US"/>
        </w:rPr>
        <w:t xml:space="preserve">כיוון שהפונקציה מבצעת </w:t>
      </w:r>
      <w:r w:rsidR="00F141FD">
        <w:rPr>
          <w:rFonts w:eastAsiaTheme="minorEastAsia"/>
          <w:lang w:val="en-US"/>
        </w:rPr>
        <w:t>quick sort</w:t>
      </w:r>
      <w:r w:rsidR="00F141FD">
        <w:rPr>
          <w:rFonts w:eastAsiaTheme="minorEastAsia" w:hint="cs"/>
          <w:rtl/>
          <w:lang w:val="en-US"/>
        </w:rPr>
        <w:t xml:space="preserve"> </w:t>
      </w:r>
      <w:r w:rsidR="00AB5441">
        <w:rPr>
          <w:rFonts w:eastAsiaTheme="minorEastAsia" w:hint="cs"/>
          <w:rtl/>
          <w:lang w:val="en-US"/>
        </w:rPr>
        <w:t xml:space="preserve">ומסיימת כאשר היא מוצאת שיש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AB5441">
        <w:rPr>
          <w:rFonts w:eastAsiaTheme="minorEastAsia" w:hint="cs"/>
          <w:rtl/>
          <w:lang w:val="en-US"/>
        </w:rPr>
        <w:t xml:space="preserve"> שכנים לכן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w:rPr>
            <w:rFonts w:ascii="Cambria Math" w:eastAsiaTheme="minorEastAsia" w:hAnsi="Cambria Math"/>
            <w:lang w:val="en-US"/>
          </w:rPr>
          <m:t>m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4E7B88">
        <w:rPr>
          <w:rFonts w:eastAsiaTheme="minorEastAsia"/>
          <w:lang w:val="en-US"/>
        </w:rPr>
        <w:t xml:space="preserve"> </w:t>
      </w:r>
      <w:r w:rsidR="004E7B88">
        <w:rPr>
          <w:rFonts w:eastAsiaTheme="minorEastAsia" w:hint="cs"/>
          <w:rtl/>
          <w:lang w:val="en-US"/>
        </w:rPr>
        <w:t xml:space="preserve"> השוואות</w:t>
      </w:r>
      <w:r w:rsidR="0085728F">
        <w:rPr>
          <w:rFonts w:eastAsiaTheme="minorEastAsia" w:hint="cs"/>
          <w:rtl/>
          <w:lang w:val="en-US"/>
        </w:rPr>
        <w:t xml:space="preserve"> </w:t>
      </w:r>
      <w:r w:rsidR="004E7B88">
        <w:rPr>
          <w:rFonts w:eastAsiaTheme="minorEastAsia" w:hint="cs"/>
          <w:rtl/>
          <w:lang w:val="en-US"/>
        </w:rPr>
        <w:t xml:space="preserve">לכל </w:t>
      </w:r>
      <w:r w:rsidR="00506ADF">
        <w:rPr>
          <w:rFonts w:eastAsiaTheme="minorEastAsia" w:hint="cs"/>
          <w:rtl/>
          <w:lang w:val="en-US"/>
        </w:rPr>
        <w:t xml:space="preserve">בנוסף </w:t>
      </w:r>
      <w:r w:rsidR="0085728F">
        <w:rPr>
          <w:rFonts w:eastAsiaTheme="minorEastAsia" w:hint="cs"/>
          <w:rtl/>
          <w:lang w:val="en-US"/>
        </w:rPr>
        <w:t xml:space="preserve">כל השוואה לוקחת </w:t>
      </w:r>
      <m:oMath>
        <m:r>
          <w:rPr>
            <w:rFonts w:ascii="Cambria Math" w:eastAsiaTheme="minorEastAsia" w:hAnsi="Cambria Math"/>
            <w:lang w:val="en-US"/>
          </w:rPr>
          <m:t>O(d)</m:t>
        </m:r>
      </m:oMath>
      <w:r w:rsidR="0085728F">
        <w:rPr>
          <w:rFonts w:eastAsiaTheme="minorEastAsia"/>
          <w:lang w:val="en-US"/>
        </w:rPr>
        <w:t xml:space="preserve"> </w:t>
      </w:r>
      <w:r w:rsidR="00506ADF">
        <w:rPr>
          <w:rFonts w:eastAsiaTheme="minorEastAsia" w:hint="cs"/>
          <w:rtl/>
          <w:lang w:val="en-US"/>
        </w:rPr>
        <w:t xml:space="preserve">לכן נקבל </w:t>
      </w:r>
      <m:oMath>
        <m:r>
          <w:rPr>
            <w:rFonts w:ascii="Cambria Math" w:hAnsi="Cambria Math"/>
            <w:lang w:val="en-US"/>
          </w:rPr>
          <m:t>O(d∙m∙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  <m:ctrlPr>
              <w:rPr>
                <w:rFonts w:ascii="Cambria Math" w:hAnsi="Cambria Math"/>
                <w:lang w:val="en-US"/>
              </w:rPr>
            </m:ctrlPr>
          </m:fName>
          <m:e>
            <m:r>
              <w:rPr>
                <w:rFonts w:ascii="Cambria Math" w:hAnsi="Cambria Math"/>
                <w:lang w:val="en-US"/>
              </w:rPr>
              <m:t>k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85728F">
        <w:rPr>
          <w:rFonts w:eastAsiaTheme="minorEastAsia"/>
          <w:lang w:val="en-US"/>
        </w:rPr>
        <w:t>.</w:t>
      </w:r>
      <w:r w:rsidR="00296D2B">
        <w:rPr>
          <w:rFonts w:eastAsiaTheme="minorEastAsia"/>
          <w:lang w:val="en-US"/>
        </w:rPr>
        <w:br/>
      </w:r>
      <w:r w:rsidR="00FB2C0F">
        <w:rPr>
          <w:rFonts w:eastAsiaTheme="minorEastAsia" w:hint="cs"/>
          <w:rtl/>
          <w:lang w:val="en-US"/>
        </w:rPr>
        <w:t xml:space="preserve">אחר כך מוצאים את </w:t>
      </w:r>
      <w:proofErr w:type="spellStart"/>
      <w:r w:rsidR="00FB2C0F">
        <w:rPr>
          <w:rFonts w:eastAsiaTheme="minorEastAsia" w:hint="cs"/>
          <w:rtl/>
          <w:lang w:val="en-US"/>
        </w:rPr>
        <w:t>הלייבילים</w:t>
      </w:r>
      <w:proofErr w:type="spellEnd"/>
      <w:r w:rsidR="00FB2C0F">
        <w:rPr>
          <w:rFonts w:eastAsiaTheme="minorEastAsia" w:hint="cs"/>
          <w:rtl/>
          <w:lang w:val="en-US"/>
        </w:rPr>
        <w:t xml:space="preserve"> המתאימים לאינדקסים שמצאנו </w:t>
      </w:r>
      <w:r w:rsidR="00245DD8">
        <w:rPr>
          <w:rFonts w:eastAsiaTheme="minorEastAsia" w:hint="cs"/>
          <w:rtl/>
          <w:lang w:val="en-US"/>
        </w:rPr>
        <w:t xml:space="preserve">פעולה שלוקחת </w:t>
      </w:r>
      <m:oMath>
        <m:r>
          <w:rPr>
            <w:rFonts w:ascii="Cambria Math" w:eastAsiaTheme="minorEastAsia" w:hAnsi="Cambria Math"/>
            <w:lang w:val="en-US"/>
          </w:rPr>
          <m:t>O(m)</m:t>
        </m:r>
      </m:oMath>
      <w:r w:rsidR="00245DD8">
        <w:rPr>
          <w:rFonts w:eastAsiaTheme="minorEastAsia" w:hint="cs"/>
          <w:rtl/>
          <w:lang w:val="en-US"/>
        </w:rPr>
        <w:t xml:space="preserve"> ולבסוף </w:t>
      </w:r>
      <w:proofErr w:type="spellStart"/>
      <w:r w:rsidR="00471CC2">
        <w:rPr>
          <w:rFonts w:eastAsiaTheme="minorEastAsia" w:hint="cs"/>
          <w:rtl/>
          <w:lang w:val="en-US"/>
        </w:rPr>
        <w:t>סוכמים</w:t>
      </w:r>
      <w:proofErr w:type="spellEnd"/>
      <w:r w:rsidR="00471CC2">
        <w:rPr>
          <w:rFonts w:eastAsiaTheme="minorEastAsia" w:hint="cs"/>
          <w:rtl/>
          <w:lang w:val="en-US"/>
        </w:rPr>
        <w:t xml:space="preserve"> את </w:t>
      </w:r>
      <w:proofErr w:type="spellStart"/>
      <w:r w:rsidR="00471CC2">
        <w:rPr>
          <w:rFonts w:eastAsiaTheme="minorEastAsia" w:hint="cs"/>
          <w:rtl/>
          <w:lang w:val="en-US"/>
        </w:rPr>
        <w:t>הלייבלים</w:t>
      </w:r>
      <w:proofErr w:type="spellEnd"/>
      <w:r w:rsidR="00471CC2">
        <w:rPr>
          <w:rFonts w:eastAsiaTheme="minorEastAsia" w:hint="cs"/>
          <w:rtl/>
          <w:lang w:val="en-US"/>
        </w:rPr>
        <w:t xml:space="preserve"> ומחזירים את הסימן, פעולה שלוקחת </w:t>
      </w:r>
      <m:oMath>
        <m:r>
          <w:rPr>
            <w:rFonts w:ascii="Cambria Math" w:eastAsiaTheme="minorEastAsia" w:hAnsi="Cambria Math"/>
            <w:lang w:val="en-US"/>
          </w:rPr>
          <m:t>O(k)</m:t>
        </m:r>
      </m:oMath>
      <w:r w:rsidR="00471CC2">
        <w:rPr>
          <w:rFonts w:eastAsiaTheme="minorEastAsia" w:hint="cs"/>
          <w:rtl/>
          <w:lang w:val="en-US"/>
        </w:rPr>
        <w:t>.</w:t>
      </w:r>
      <w:r w:rsidR="00DE3EA3">
        <w:rPr>
          <w:rFonts w:eastAsiaTheme="minorEastAsia"/>
          <w:rtl/>
          <w:lang w:val="en-US"/>
        </w:rPr>
        <w:br/>
      </w:r>
      <w:r w:rsidR="00DE3EA3">
        <w:rPr>
          <w:rFonts w:eastAsiaTheme="minorEastAsia" w:hint="cs"/>
          <w:rtl/>
          <w:lang w:val="en-US"/>
        </w:rPr>
        <w:t xml:space="preserve">לכן סה"כ נקבל </w:t>
      </w:r>
      <m:oMath>
        <m:r>
          <w:rPr>
            <w:rFonts w:ascii="Cambria Math" w:eastAsiaTheme="minorEastAsia" w:hAnsi="Cambria Math"/>
            <w:lang w:val="en-US"/>
          </w:rPr>
          <m:t>O(d∙m∙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func>
        <m:r>
          <w:rPr>
            <w:rFonts w:ascii="Cambria Math" w:eastAsiaTheme="minorEastAsia" w:hAnsi="Cambria Math"/>
            <w:lang w:val="en-US"/>
          </w:rPr>
          <m:t>+k)</m:t>
        </m:r>
      </m:oMath>
      <w:r w:rsidR="00DE3EA3">
        <w:rPr>
          <w:rFonts w:eastAsiaTheme="minorEastAsia" w:hint="cs"/>
          <w:rtl/>
          <w:lang w:val="en-US"/>
        </w:rPr>
        <w:t xml:space="preserve"> וכיוון ש-</w:t>
      </w:r>
      <m:oMath>
        <m:r>
          <w:rPr>
            <w:rFonts w:ascii="Cambria Math" w:eastAsiaTheme="minorEastAsia" w:hAnsi="Cambria Math"/>
            <w:lang w:val="en-US"/>
          </w:rPr>
          <m:t>k≤m</m:t>
        </m:r>
      </m:oMath>
      <w:r w:rsidR="002A38B8">
        <w:rPr>
          <w:rFonts w:eastAsiaTheme="minorEastAsia" w:hint="cs"/>
          <w:rtl/>
          <w:lang w:val="en-US"/>
        </w:rPr>
        <w:t xml:space="preserve"> נקבל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w:rPr>
            <w:rFonts w:ascii="Cambria Math" w:eastAsiaTheme="minorEastAsia" w:hAnsi="Cambria Math"/>
            <w:lang w:val="en-US"/>
          </w:rPr>
          <m:t>d∙m∙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62CF3">
        <w:rPr>
          <w:rFonts w:eastAsiaTheme="minorEastAsia"/>
          <w:lang w:val="en-US"/>
        </w:rPr>
        <w:t>.</w:t>
      </w:r>
    </w:p>
    <w:p w14:paraId="5A20F1D5" w14:textId="2C0C6BE8" w:rsidR="00562CF3" w:rsidRDefault="00562CF3" w:rsidP="00460493">
      <w:pPr>
        <w:pStyle w:val="Heading2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שאלה 8</w:t>
      </w:r>
    </w:p>
    <w:p w14:paraId="4416B945" w14:textId="18450CE5" w:rsidR="00460493" w:rsidRDefault="00460493" w:rsidP="00A00946">
      <w:pPr>
        <w:bidi/>
        <w:jc w:val="center"/>
        <w:rPr>
          <w:rtl/>
          <w:lang w:val="en-US"/>
        </w:rPr>
      </w:pPr>
      <w:r w:rsidRPr="005E198B">
        <w:rPr>
          <w:rFonts w:cs="Arial"/>
          <w:rtl/>
          <w:lang w:val="en-US"/>
        </w:rPr>
        <w:drawing>
          <wp:inline distT="0" distB="0" distL="0" distR="0" wp14:anchorId="0BA52DC3" wp14:editId="5FA5DE0C">
            <wp:extent cx="4469765" cy="435673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9290" w14:textId="768E8F98" w:rsidR="00A27F35" w:rsidRDefault="00460493" w:rsidP="00A27F35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הדיוק של </w:t>
      </w:r>
      <w:r w:rsidR="009E6C11">
        <w:rPr>
          <w:rFonts w:hint="cs"/>
          <w:rtl/>
          <w:lang w:val="en-US"/>
        </w:rPr>
        <w:t>ה-</w:t>
      </w:r>
      <w:proofErr w:type="spellStart"/>
      <w:r w:rsidR="009E6C11">
        <w:rPr>
          <w:lang w:val="en-US"/>
        </w:rPr>
        <w:t>kNN</w:t>
      </w:r>
      <w:proofErr w:type="spellEnd"/>
      <w:r w:rsidR="009E6C11">
        <w:rPr>
          <w:rFonts w:hint="cs"/>
          <w:rtl/>
          <w:lang w:val="en-US"/>
        </w:rPr>
        <w:t xml:space="preserve"> </w:t>
      </w:r>
      <w:r w:rsidR="00EB127D">
        <w:rPr>
          <w:rFonts w:hint="cs"/>
          <w:rtl/>
          <w:lang w:val="en-US"/>
        </w:rPr>
        <w:t>על ה</w:t>
      </w:r>
      <w:r w:rsidR="00A27F35">
        <w:rPr>
          <w:rFonts w:hint="cs"/>
          <w:rtl/>
          <w:lang w:val="en-US"/>
        </w:rPr>
        <w:t xml:space="preserve">אימון </w:t>
      </w:r>
      <w:r w:rsidR="009E6C11">
        <w:rPr>
          <w:rFonts w:hint="cs"/>
          <w:rtl/>
          <w:lang w:val="en-US"/>
        </w:rPr>
        <w:t>הוא 1.0</w:t>
      </w:r>
      <w:r w:rsidR="00923673">
        <w:rPr>
          <w:rFonts w:hint="cs"/>
          <w:rtl/>
          <w:lang w:val="en-US"/>
        </w:rPr>
        <w:t xml:space="preserve"> בעוד הדיוק של </w:t>
      </w:r>
      <w:r w:rsidR="00A27F35">
        <w:rPr>
          <w:rFonts w:hint="cs"/>
          <w:rtl/>
          <w:lang w:val="en-US"/>
        </w:rPr>
        <w:t>ה-</w:t>
      </w:r>
      <w:proofErr w:type="spellStart"/>
      <w:r w:rsidR="00A27F35">
        <w:rPr>
          <w:lang w:val="en-US"/>
        </w:rPr>
        <w:t>kNN</w:t>
      </w:r>
      <w:proofErr w:type="spellEnd"/>
      <w:r w:rsidR="00A27F35">
        <w:rPr>
          <w:rFonts w:hint="cs"/>
          <w:rtl/>
          <w:lang w:val="en-US"/>
        </w:rPr>
        <w:t xml:space="preserve"> על המבחן הוא </w:t>
      </w:r>
      <w:r w:rsidR="00A27F35" w:rsidRPr="00A27F35">
        <w:rPr>
          <w:rFonts w:cs="Arial"/>
          <w:rtl/>
          <w:lang w:val="en-US"/>
        </w:rPr>
        <w:t>0.756</w:t>
      </w:r>
      <w:r w:rsidR="00A27F35">
        <w:rPr>
          <w:rFonts w:cs="Arial" w:hint="cs"/>
          <w:rtl/>
          <w:lang w:val="en-US"/>
        </w:rPr>
        <w:t>.</w:t>
      </w:r>
      <w:r w:rsidR="00A27F35">
        <w:rPr>
          <w:rFonts w:cs="Arial"/>
          <w:rtl/>
          <w:lang w:val="en-US"/>
        </w:rPr>
        <w:br/>
      </w:r>
      <w:r w:rsidR="00620E2A">
        <w:rPr>
          <w:rFonts w:cs="Arial" w:hint="cs"/>
          <w:rtl/>
          <w:lang w:val="en-US"/>
        </w:rPr>
        <w:t xml:space="preserve">ניתן היה לצפות שהדיוק על האימון יהיה 1.0 כיוון שלכל נקודה, הנקודה הקרובה ביותר אליה </w:t>
      </w:r>
      <w:r w:rsidR="00B836EA">
        <w:rPr>
          <w:rFonts w:cs="Arial" w:hint="cs"/>
          <w:rtl/>
          <w:lang w:val="en-US"/>
        </w:rPr>
        <w:t>שאימנו את המודל עליה היא הנקודה עצמה, לכן היא תהיה הנקודה הקרובה ביותר ו</w:t>
      </w:r>
      <w:r w:rsidR="005A3D28">
        <w:rPr>
          <w:rFonts w:cs="Arial" w:hint="cs"/>
          <w:rtl/>
          <w:lang w:val="en-US"/>
        </w:rPr>
        <w:t>"</w:t>
      </w:r>
      <w:r w:rsidR="00B836EA">
        <w:rPr>
          <w:rFonts w:cs="Arial" w:hint="cs"/>
          <w:rtl/>
          <w:lang w:val="en-US"/>
        </w:rPr>
        <w:t>החיזוי</w:t>
      </w:r>
      <w:r w:rsidR="005A3D28">
        <w:rPr>
          <w:rFonts w:cs="Arial" w:hint="cs"/>
          <w:rtl/>
          <w:lang w:val="en-US"/>
        </w:rPr>
        <w:t>"</w:t>
      </w:r>
      <w:r w:rsidR="00B836EA">
        <w:rPr>
          <w:rFonts w:cs="Arial" w:hint="cs"/>
          <w:rtl/>
          <w:lang w:val="en-US"/>
        </w:rPr>
        <w:t xml:space="preserve"> יהיה </w:t>
      </w:r>
      <w:r w:rsidR="005A3D28">
        <w:rPr>
          <w:rFonts w:cs="Arial" w:hint="cs"/>
          <w:rtl/>
          <w:lang w:val="en-US"/>
        </w:rPr>
        <w:t>מתאים.</w:t>
      </w:r>
    </w:p>
    <w:p w14:paraId="4B83E5DD" w14:textId="77777777" w:rsidR="005A3D28" w:rsidRPr="00A27F35" w:rsidRDefault="005A3D28" w:rsidP="005A3D28">
      <w:pPr>
        <w:bidi/>
        <w:rPr>
          <w:rFonts w:cs="Arial" w:hint="cs"/>
          <w:lang w:val="en-US"/>
        </w:rPr>
      </w:pPr>
    </w:p>
    <w:p w14:paraId="52C26705" w14:textId="4FCD1799" w:rsidR="00A00946" w:rsidRDefault="00A00946" w:rsidP="00A00946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שאלה 9</w:t>
      </w:r>
    </w:p>
    <w:p w14:paraId="01B3DA65" w14:textId="3D8F6567" w:rsidR="00A00946" w:rsidRDefault="00D52AC1" w:rsidP="00A00946">
      <w:pPr>
        <w:bidi/>
        <w:rPr>
          <w:lang w:val="en-US"/>
        </w:rPr>
      </w:pPr>
      <w:r w:rsidRPr="00D52AC1">
        <w:rPr>
          <w:rFonts w:cs="Arial"/>
          <w:rtl/>
          <w:lang w:val="en-US"/>
        </w:rPr>
        <w:drawing>
          <wp:inline distT="0" distB="0" distL="0" distR="0" wp14:anchorId="4131F683" wp14:editId="21CE766A">
            <wp:extent cx="4443399" cy="4377925"/>
            <wp:effectExtent l="0" t="0" r="0" b="381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777" cy="43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7C59" w14:textId="74F1CD29" w:rsidR="00D52AC1" w:rsidRPr="00A00946" w:rsidRDefault="00D52AC1" w:rsidP="00D52AC1">
      <w:pPr>
        <w:bidi/>
        <w:rPr>
          <w:rFonts w:hint="cs"/>
          <w:rtl/>
          <w:lang w:val="en-US"/>
        </w:rPr>
      </w:pPr>
    </w:p>
    <w:sectPr w:rsidR="00D52AC1" w:rsidRPr="00A00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29"/>
    <w:rsid w:val="00026048"/>
    <w:rsid w:val="000277FF"/>
    <w:rsid w:val="00034F29"/>
    <w:rsid w:val="000533B0"/>
    <w:rsid w:val="000553C3"/>
    <w:rsid w:val="00121487"/>
    <w:rsid w:val="001F150D"/>
    <w:rsid w:val="00245DD8"/>
    <w:rsid w:val="0026383B"/>
    <w:rsid w:val="0026669C"/>
    <w:rsid w:val="00296D2B"/>
    <w:rsid w:val="002A38B8"/>
    <w:rsid w:val="002B079B"/>
    <w:rsid w:val="002F7AFA"/>
    <w:rsid w:val="0037497A"/>
    <w:rsid w:val="003D1887"/>
    <w:rsid w:val="003F77B8"/>
    <w:rsid w:val="004341A6"/>
    <w:rsid w:val="00442988"/>
    <w:rsid w:val="00460493"/>
    <w:rsid w:val="004710CD"/>
    <w:rsid w:val="00471CC2"/>
    <w:rsid w:val="00482F96"/>
    <w:rsid w:val="00497B65"/>
    <w:rsid w:val="004E7B88"/>
    <w:rsid w:val="0050653A"/>
    <w:rsid w:val="00506ADF"/>
    <w:rsid w:val="00532A95"/>
    <w:rsid w:val="00534132"/>
    <w:rsid w:val="005554F3"/>
    <w:rsid w:val="00562CF3"/>
    <w:rsid w:val="005859C6"/>
    <w:rsid w:val="005A1E60"/>
    <w:rsid w:val="005A3D28"/>
    <w:rsid w:val="005B345A"/>
    <w:rsid w:val="005E198B"/>
    <w:rsid w:val="00620E2A"/>
    <w:rsid w:val="00641BC1"/>
    <w:rsid w:val="00670FF1"/>
    <w:rsid w:val="006835EF"/>
    <w:rsid w:val="0069616D"/>
    <w:rsid w:val="007D3380"/>
    <w:rsid w:val="00800682"/>
    <w:rsid w:val="00847435"/>
    <w:rsid w:val="00851AC1"/>
    <w:rsid w:val="00856CD0"/>
    <w:rsid w:val="0085728F"/>
    <w:rsid w:val="008A5E55"/>
    <w:rsid w:val="008D2859"/>
    <w:rsid w:val="00923673"/>
    <w:rsid w:val="009247D8"/>
    <w:rsid w:val="0093608A"/>
    <w:rsid w:val="00994D8E"/>
    <w:rsid w:val="009B4E3C"/>
    <w:rsid w:val="009C5620"/>
    <w:rsid w:val="009E6C11"/>
    <w:rsid w:val="009F3E40"/>
    <w:rsid w:val="00A00946"/>
    <w:rsid w:val="00A009CB"/>
    <w:rsid w:val="00A27F35"/>
    <w:rsid w:val="00A60539"/>
    <w:rsid w:val="00AA5A9F"/>
    <w:rsid w:val="00AB3157"/>
    <w:rsid w:val="00AB5441"/>
    <w:rsid w:val="00AD2EE0"/>
    <w:rsid w:val="00AD6B76"/>
    <w:rsid w:val="00AF32C9"/>
    <w:rsid w:val="00B31AA8"/>
    <w:rsid w:val="00B43427"/>
    <w:rsid w:val="00B43CE2"/>
    <w:rsid w:val="00B76E73"/>
    <w:rsid w:val="00B836EA"/>
    <w:rsid w:val="00BA4E39"/>
    <w:rsid w:val="00BE7075"/>
    <w:rsid w:val="00C1624F"/>
    <w:rsid w:val="00C16FC4"/>
    <w:rsid w:val="00C20713"/>
    <w:rsid w:val="00C55455"/>
    <w:rsid w:val="00CA3E0C"/>
    <w:rsid w:val="00CA5DA9"/>
    <w:rsid w:val="00D46CA6"/>
    <w:rsid w:val="00D52AC1"/>
    <w:rsid w:val="00DE3EA3"/>
    <w:rsid w:val="00E11D68"/>
    <w:rsid w:val="00E570FD"/>
    <w:rsid w:val="00E576CF"/>
    <w:rsid w:val="00EB127D"/>
    <w:rsid w:val="00EF4486"/>
    <w:rsid w:val="00F141FD"/>
    <w:rsid w:val="00F24880"/>
    <w:rsid w:val="00F65DC6"/>
    <w:rsid w:val="00F86E40"/>
    <w:rsid w:val="00F97123"/>
    <w:rsid w:val="00FA08CD"/>
    <w:rsid w:val="00FB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650D"/>
  <w15:chartTrackingRefBased/>
  <w15:docId w15:val="{DFB0729A-4A4F-4478-A699-42684C6B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7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77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6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A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A5A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FA08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6FC34-AB1F-457E-9457-58FD1A23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Minz</dc:creator>
  <cp:keywords/>
  <dc:description/>
  <cp:lastModifiedBy>Ori Minz</cp:lastModifiedBy>
  <cp:revision>94</cp:revision>
  <dcterms:created xsi:type="dcterms:W3CDTF">2023-04-29T17:04:00Z</dcterms:created>
  <dcterms:modified xsi:type="dcterms:W3CDTF">2023-04-30T16:19:00Z</dcterms:modified>
</cp:coreProperties>
</file>