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254" w:rsidRPr="00781555" w:rsidRDefault="004D4254">
      <w:pPr>
        <w:rPr>
          <w:color w:val="4F81BD" w:themeColor="accent1"/>
        </w:rPr>
      </w:pPr>
      <w:r w:rsidRPr="00781555">
        <w:rPr>
          <w:color w:val="4F81BD" w:themeColor="accent1"/>
        </w:rPr>
        <w:t xml:space="preserve">1. Data on leaving certificate subject choices showed that in a certain year, 21% of students took Chemistry but not French, 40% took French but not Chemistry, and 9% took both French and Chemistry. Let C be the event that a randomly chosen student took Chemistry, and F </w:t>
      </w:r>
      <w:proofErr w:type="gramStart"/>
      <w:r w:rsidRPr="00781555">
        <w:rPr>
          <w:color w:val="4F81BD" w:themeColor="accent1"/>
        </w:rPr>
        <w:t>be</w:t>
      </w:r>
      <w:proofErr w:type="gramEnd"/>
      <w:r w:rsidRPr="00781555">
        <w:rPr>
          <w:color w:val="4F81BD" w:themeColor="accent1"/>
        </w:rPr>
        <w:t xml:space="preserve"> the event the student took French. </w:t>
      </w:r>
    </w:p>
    <w:p w:rsidR="004D4254" w:rsidRPr="0054784B" w:rsidRDefault="004D4254">
      <w:pPr>
        <w:rPr>
          <w:color w:val="548DD4" w:themeColor="text2" w:themeTint="99"/>
        </w:rPr>
      </w:pPr>
      <w:r w:rsidRPr="0054784B">
        <w:rPr>
          <w:color w:val="548DD4" w:themeColor="text2" w:themeTint="99"/>
        </w:rPr>
        <w:t xml:space="preserve"> (a) Construct an appropriate 2 × 2 table in percentages. Include margin totals. </w:t>
      </w:r>
    </w:p>
    <w:tbl>
      <w:tblPr>
        <w:tblStyle w:val="TableGrid"/>
        <w:tblpPr w:leftFromText="180" w:rightFromText="180" w:vertAnchor="text" w:horzAnchor="margin" w:tblpY="37"/>
        <w:tblW w:w="0" w:type="auto"/>
        <w:tblLayout w:type="fixed"/>
        <w:tblLook w:val="04A0" w:firstRow="1" w:lastRow="0" w:firstColumn="1" w:lastColumn="0" w:noHBand="0" w:noVBand="1"/>
      </w:tblPr>
      <w:tblGrid>
        <w:gridCol w:w="987"/>
        <w:gridCol w:w="983"/>
        <w:gridCol w:w="983"/>
        <w:gridCol w:w="987"/>
      </w:tblGrid>
      <w:tr w:rsidR="004D4254" w:rsidRPr="00FD30FE" w:rsidTr="004D4254">
        <w:trPr>
          <w:trHeight w:val="463"/>
        </w:trPr>
        <w:tc>
          <w:tcPr>
            <w:tcW w:w="987" w:type="dxa"/>
            <w:vAlign w:val="center"/>
          </w:tcPr>
          <w:p w:rsidR="004D4254" w:rsidRPr="007B277B" w:rsidRDefault="004D4254" w:rsidP="004D4254">
            <w:pPr>
              <w:jc w:val="center"/>
              <w:rPr>
                <w:b/>
                <w:sz w:val="20"/>
                <w:lang w:eastAsia="en-IE"/>
              </w:rPr>
            </w:pPr>
          </w:p>
        </w:tc>
        <w:tc>
          <w:tcPr>
            <w:tcW w:w="983" w:type="dxa"/>
            <w:vAlign w:val="center"/>
          </w:tcPr>
          <w:p w:rsidR="004D4254" w:rsidRPr="007B277B" w:rsidRDefault="004D4254" w:rsidP="004D4254">
            <w:pPr>
              <w:jc w:val="center"/>
              <w:rPr>
                <w:b/>
                <w:sz w:val="20"/>
                <w:lang w:eastAsia="en-IE"/>
              </w:rPr>
            </w:pPr>
            <w:r w:rsidRPr="007B277B">
              <w:rPr>
                <w:b/>
                <w:sz w:val="20"/>
                <w:lang w:eastAsia="en-IE"/>
              </w:rPr>
              <w:t>F</w:t>
            </w:r>
          </w:p>
        </w:tc>
        <w:tc>
          <w:tcPr>
            <w:tcW w:w="983" w:type="dxa"/>
            <w:tcBorders>
              <w:bottom w:val="single" w:sz="4" w:space="0" w:color="auto"/>
            </w:tcBorders>
            <w:vAlign w:val="center"/>
          </w:tcPr>
          <w:p w:rsidR="004D4254" w:rsidRPr="007B277B" w:rsidRDefault="004D4254" w:rsidP="004D4254">
            <w:pPr>
              <w:jc w:val="center"/>
              <w:rPr>
                <w:b/>
                <w:sz w:val="20"/>
                <w:lang w:eastAsia="en-IE"/>
              </w:rPr>
            </w:pPr>
            <w:r w:rsidRPr="007B277B">
              <w:rPr>
                <w:b/>
                <w:sz w:val="20"/>
                <w:lang w:eastAsia="en-IE"/>
              </w:rPr>
              <w:t>F</w:t>
            </w:r>
            <w:r w:rsidRPr="007B277B">
              <w:rPr>
                <w:b/>
                <w:sz w:val="20"/>
                <w:vertAlign w:val="superscript"/>
                <w:lang w:eastAsia="en-IE"/>
              </w:rPr>
              <w:t>c</w:t>
            </w:r>
          </w:p>
        </w:tc>
        <w:tc>
          <w:tcPr>
            <w:tcW w:w="987" w:type="dxa"/>
            <w:tcBorders>
              <w:bottom w:val="single" w:sz="4" w:space="0" w:color="auto"/>
            </w:tcBorders>
            <w:vAlign w:val="center"/>
          </w:tcPr>
          <w:p w:rsidR="004D4254" w:rsidRPr="007B277B" w:rsidRDefault="004D4254" w:rsidP="004D4254">
            <w:pPr>
              <w:jc w:val="center"/>
              <w:rPr>
                <w:b/>
                <w:sz w:val="20"/>
                <w:lang w:eastAsia="en-IE"/>
              </w:rPr>
            </w:pPr>
            <w:r w:rsidRPr="007B277B">
              <w:rPr>
                <w:b/>
                <w:sz w:val="20"/>
                <w:lang w:eastAsia="en-IE"/>
              </w:rPr>
              <w:t>Sum</w:t>
            </w:r>
          </w:p>
        </w:tc>
      </w:tr>
      <w:tr w:rsidR="004D4254" w:rsidRPr="00FD30FE" w:rsidTr="004D4254">
        <w:trPr>
          <w:trHeight w:val="70"/>
        </w:trPr>
        <w:tc>
          <w:tcPr>
            <w:tcW w:w="987" w:type="dxa"/>
            <w:vAlign w:val="center"/>
          </w:tcPr>
          <w:p w:rsidR="004D4254" w:rsidRPr="004D4254" w:rsidRDefault="004D4254" w:rsidP="004D4254">
            <w:pPr>
              <w:jc w:val="center"/>
              <w:rPr>
                <w:b/>
                <w:sz w:val="20"/>
                <w:lang w:eastAsia="en-IE"/>
              </w:rPr>
            </w:pPr>
            <w:r w:rsidRPr="004D4254">
              <w:rPr>
                <w:b/>
                <w:sz w:val="20"/>
                <w:lang w:eastAsia="en-IE"/>
              </w:rPr>
              <w:t>C</w:t>
            </w:r>
          </w:p>
        </w:tc>
        <w:tc>
          <w:tcPr>
            <w:tcW w:w="983" w:type="dxa"/>
            <w:tcBorders>
              <w:bottom w:val="single" w:sz="4" w:space="0" w:color="auto"/>
            </w:tcBorders>
            <w:shd w:val="clear" w:color="auto" w:fill="B2A1C7" w:themeFill="accent4" w:themeFillTint="99"/>
            <w:vAlign w:val="center"/>
          </w:tcPr>
          <w:p w:rsidR="004D4254" w:rsidRPr="00FD30FE" w:rsidRDefault="00781555" w:rsidP="004D4254">
            <w:pPr>
              <w:jc w:val="center"/>
              <w:rPr>
                <w:sz w:val="20"/>
                <w:lang w:eastAsia="en-IE"/>
              </w:rPr>
            </w:pPr>
            <w:r>
              <w:rPr>
                <w:sz w:val="20"/>
                <w:lang w:eastAsia="en-IE"/>
              </w:rPr>
              <w:t>0.09</w:t>
            </w:r>
          </w:p>
        </w:tc>
        <w:tc>
          <w:tcPr>
            <w:tcW w:w="983" w:type="dxa"/>
            <w:tcBorders>
              <w:bottom w:val="single" w:sz="4" w:space="0" w:color="auto"/>
            </w:tcBorders>
            <w:shd w:val="clear" w:color="auto" w:fill="FAACB3"/>
            <w:vAlign w:val="center"/>
          </w:tcPr>
          <w:p w:rsidR="004D4254" w:rsidRPr="00FD30FE" w:rsidRDefault="00781555" w:rsidP="004D4254">
            <w:pPr>
              <w:jc w:val="center"/>
              <w:rPr>
                <w:sz w:val="20"/>
                <w:lang w:eastAsia="en-IE"/>
              </w:rPr>
            </w:pPr>
            <w:r>
              <w:rPr>
                <w:sz w:val="20"/>
                <w:lang w:eastAsia="en-IE"/>
              </w:rPr>
              <w:t>0.21</w:t>
            </w:r>
          </w:p>
        </w:tc>
        <w:tc>
          <w:tcPr>
            <w:tcW w:w="987" w:type="dxa"/>
            <w:shd w:val="horzStripe" w:color="B2A1C7" w:themeColor="accent4" w:themeTint="99" w:fill="95B3D7" w:themeFill="accent1" w:themeFillTint="99"/>
            <w:vAlign w:val="center"/>
          </w:tcPr>
          <w:p w:rsidR="004D4254" w:rsidRPr="007B277B" w:rsidRDefault="00781555" w:rsidP="004D4254">
            <w:pPr>
              <w:jc w:val="center"/>
              <w:rPr>
                <w:b/>
                <w:sz w:val="20"/>
                <w:lang w:eastAsia="en-IE"/>
              </w:rPr>
            </w:pPr>
            <w:r w:rsidRPr="007B277B">
              <w:rPr>
                <w:b/>
                <w:sz w:val="20"/>
                <w:lang w:eastAsia="en-IE"/>
              </w:rPr>
              <w:t>0.30</w:t>
            </w:r>
          </w:p>
        </w:tc>
      </w:tr>
      <w:tr w:rsidR="004D4254" w:rsidRPr="00FD30FE" w:rsidTr="004D4254">
        <w:trPr>
          <w:trHeight w:val="437"/>
        </w:trPr>
        <w:tc>
          <w:tcPr>
            <w:tcW w:w="987" w:type="dxa"/>
            <w:vAlign w:val="center"/>
          </w:tcPr>
          <w:p w:rsidR="004D4254" w:rsidRPr="004D4254" w:rsidRDefault="004D4254" w:rsidP="004D4254">
            <w:pPr>
              <w:jc w:val="center"/>
              <w:rPr>
                <w:b/>
                <w:sz w:val="20"/>
                <w:lang w:eastAsia="en-IE"/>
              </w:rPr>
            </w:pPr>
            <w:r w:rsidRPr="004D4254">
              <w:rPr>
                <w:b/>
                <w:sz w:val="20"/>
                <w:lang w:eastAsia="en-IE"/>
              </w:rPr>
              <w:t>C</w:t>
            </w:r>
            <w:r w:rsidRPr="004D4254">
              <w:rPr>
                <w:b/>
                <w:sz w:val="20"/>
                <w:vertAlign w:val="superscript"/>
                <w:lang w:eastAsia="en-IE"/>
              </w:rPr>
              <w:t>c</w:t>
            </w:r>
          </w:p>
        </w:tc>
        <w:tc>
          <w:tcPr>
            <w:tcW w:w="983" w:type="dxa"/>
            <w:tcBorders>
              <w:bottom w:val="single" w:sz="4" w:space="0" w:color="auto"/>
            </w:tcBorders>
            <w:shd w:val="clear" w:color="auto" w:fill="95B3D7" w:themeFill="accent1" w:themeFillTint="99"/>
            <w:vAlign w:val="center"/>
          </w:tcPr>
          <w:p w:rsidR="004D4254" w:rsidRPr="00FD30FE" w:rsidRDefault="00781555" w:rsidP="004D4254">
            <w:pPr>
              <w:jc w:val="center"/>
              <w:rPr>
                <w:sz w:val="20"/>
                <w:lang w:eastAsia="en-IE"/>
              </w:rPr>
            </w:pPr>
            <w:r>
              <w:rPr>
                <w:sz w:val="20"/>
                <w:lang w:eastAsia="en-IE"/>
              </w:rPr>
              <w:t>0.40</w:t>
            </w:r>
          </w:p>
        </w:tc>
        <w:tc>
          <w:tcPr>
            <w:tcW w:w="983" w:type="dxa"/>
            <w:shd w:val="clear" w:color="auto" w:fill="auto"/>
            <w:vAlign w:val="center"/>
          </w:tcPr>
          <w:p w:rsidR="004D4254" w:rsidRPr="00FD30FE" w:rsidRDefault="00781555" w:rsidP="004D4254">
            <w:pPr>
              <w:jc w:val="center"/>
              <w:rPr>
                <w:sz w:val="20"/>
                <w:lang w:eastAsia="en-IE"/>
              </w:rPr>
            </w:pPr>
            <w:r>
              <w:rPr>
                <w:sz w:val="20"/>
                <w:lang w:eastAsia="en-IE"/>
              </w:rPr>
              <w:t>0.30</w:t>
            </w:r>
          </w:p>
        </w:tc>
        <w:tc>
          <w:tcPr>
            <w:tcW w:w="987" w:type="dxa"/>
            <w:tcBorders>
              <w:bottom w:val="single" w:sz="18" w:space="0" w:color="E36C0A" w:themeColor="accent6" w:themeShade="BF"/>
            </w:tcBorders>
            <w:vAlign w:val="center"/>
          </w:tcPr>
          <w:p w:rsidR="004D4254" w:rsidRPr="007B277B" w:rsidRDefault="00781555" w:rsidP="004D4254">
            <w:pPr>
              <w:jc w:val="center"/>
              <w:rPr>
                <w:b/>
                <w:sz w:val="20"/>
                <w:lang w:eastAsia="en-IE"/>
              </w:rPr>
            </w:pPr>
            <w:r w:rsidRPr="007B277B">
              <w:rPr>
                <w:b/>
                <w:sz w:val="20"/>
                <w:lang w:eastAsia="en-IE"/>
              </w:rPr>
              <w:t>0.70</w:t>
            </w:r>
          </w:p>
        </w:tc>
      </w:tr>
      <w:tr w:rsidR="004D4254" w:rsidRPr="00FD30FE" w:rsidTr="004D4254">
        <w:trPr>
          <w:trHeight w:val="463"/>
        </w:trPr>
        <w:tc>
          <w:tcPr>
            <w:tcW w:w="987" w:type="dxa"/>
            <w:vAlign w:val="center"/>
          </w:tcPr>
          <w:p w:rsidR="004D4254" w:rsidRPr="007B277B" w:rsidRDefault="004D4254" w:rsidP="004D4254">
            <w:pPr>
              <w:jc w:val="center"/>
              <w:rPr>
                <w:b/>
                <w:sz w:val="20"/>
                <w:lang w:eastAsia="en-IE"/>
              </w:rPr>
            </w:pPr>
            <w:r w:rsidRPr="007B277B">
              <w:rPr>
                <w:b/>
                <w:sz w:val="20"/>
                <w:lang w:eastAsia="en-IE"/>
              </w:rPr>
              <w:t>Sum</w:t>
            </w:r>
          </w:p>
        </w:tc>
        <w:tc>
          <w:tcPr>
            <w:tcW w:w="983" w:type="dxa"/>
            <w:shd w:val="horzStripe" w:color="B2A1C7" w:themeColor="accent4" w:themeTint="99" w:fill="FAACB3"/>
            <w:vAlign w:val="center"/>
          </w:tcPr>
          <w:p w:rsidR="004D4254" w:rsidRPr="007B277B" w:rsidRDefault="00781555" w:rsidP="004D4254">
            <w:pPr>
              <w:jc w:val="center"/>
              <w:rPr>
                <w:b/>
                <w:sz w:val="20"/>
                <w:lang w:eastAsia="en-IE"/>
              </w:rPr>
            </w:pPr>
            <w:r w:rsidRPr="007B277B">
              <w:rPr>
                <w:b/>
                <w:sz w:val="20"/>
                <w:lang w:eastAsia="en-IE"/>
              </w:rPr>
              <w:t>0.49</w:t>
            </w:r>
          </w:p>
        </w:tc>
        <w:tc>
          <w:tcPr>
            <w:tcW w:w="983" w:type="dxa"/>
            <w:tcBorders>
              <w:right w:val="single" w:sz="18" w:space="0" w:color="E36C0A" w:themeColor="accent6" w:themeShade="BF"/>
            </w:tcBorders>
            <w:vAlign w:val="center"/>
          </w:tcPr>
          <w:p w:rsidR="004D4254" w:rsidRPr="007B277B" w:rsidRDefault="00781555" w:rsidP="004D4254">
            <w:pPr>
              <w:jc w:val="center"/>
              <w:rPr>
                <w:b/>
                <w:sz w:val="20"/>
                <w:lang w:eastAsia="en-IE"/>
              </w:rPr>
            </w:pPr>
            <w:r w:rsidRPr="007B277B">
              <w:rPr>
                <w:b/>
                <w:sz w:val="20"/>
                <w:lang w:eastAsia="en-IE"/>
              </w:rPr>
              <w:t>0.51</w:t>
            </w:r>
          </w:p>
        </w:tc>
        <w:tc>
          <w:tcPr>
            <w:tcW w:w="987" w:type="dxa"/>
            <w:tc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tcBorders>
            <w:shd w:val="clear" w:color="auto" w:fill="FFFF99"/>
            <w:vAlign w:val="center"/>
          </w:tcPr>
          <w:p w:rsidR="004D4254" w:rsidRPr="007B277B" w:rsidRDefault="004D4254" w:rsidP="004D4254">
            <w:pPr>
              <w:jc w:val="center"/>
              <w:rPr>
                <w:b/>
                <w:sz w:val="20"/>
                <w:lang w:eastAsia="en-IE"/>
              </w:rPr>
            </w:pPr>
            <w:r w:rsidRPr="007B277B">
              <w:rPr>
                <w:b/>
                <w:sz w:val="20"/>
                <w:lang w:eastAsia="en-IE"/>
              </w:rPr>
              <w:t>1.00</w:t>
            </w:r>
          </w:p>
        </w:tc>
      </w:tr>
    </w:tbl>
    <w:p w:rsidR="004D4254" w:rsidRDefault="004D4254"/>
    <w:p w:rsidR="004D4254" w:rsidRDefault="004D4254"/>
    <w:p w:rsidR="004D4254" w:rsidRDefault="004D4254"/>
    <w:p w:rsidR="004D4254" w:rsidRDefault="004D4254"/>
    <w:p w:rsidR="004D4254" w:rsidRDefault="004D4254"/>
    <w:p w:rsidR="004D4254" w:rsidRDefault="004D4254">
      <w:pPr>
        <w:rPr>
          <w:color w:val="4F81BD" w:themeColor="accent1"/>
        </w:rPr>
      </w:pPr>
      <w:r w:rsidRPr="00781555">
        <w:rPr>
          <w:color w:val="4F81BD" w:themeColor="accent1"/>
        </w:rPr>
        <w:t xml:space="preserve">(b) Compute P(C ∩ F) and </w:t>
      </w:r>
    </w:p>
    <w:p w:rsidR="00781555" w:rsidRPr="00781555" w:rsidRDefault="00781555">
      <w:r>
        <w:t>0.09.</w:t>
      </w:r>
    </w:p>
    <w:p w:rsidR="004D4254" w:rsidRDefault="004D4254">
      <w:pPr>
        <w:rPr>
          <w:color w:val="4F81BD" w:themeColor="accent1"/>
        </w:rPr>
      </w:pPr>
      <w:r w:rsidRPr="00781555">
        <w:rPr>
          <w:color w:val="4F81BD" w:themeColor="accent1"/>
        </w:rPr>
        <w:t xml:space="preserve">(c) P(C </w:t>
      </w:r>
      <w:r w:rsidRPr="00781555">
        <w:rPr>
          <w:rFonts w:ascii="Cambria Math" w:hAnsi="Cambria Math" w:cs="Cambria Math"/>
          <w:color w:val="4F81BD" w:themeColor="accent1"/>
        </w:rPr>
        <w:t>∪</w:t>
      </w:r>
      <w:r w:rsidRPr="00781555">
        <w:rPr>
          <w:color w:val="4F81BD" w:themeColor="accent1"/>
        </w:rPr>
        <w:t xml:space="preserve"> F</w:t>
      </w:r>
      <w:proofErr w:type="gramStart"/>
      <w:r w:rsidRPr="00781555">
        <w:rPr>
          <w:color w:val="4F81BD" w:themeColor="accent1"/>
        </w:rPr>
        <w:t>) .</w:t>
      </w:r>
      <w:proofErr w:type="gramEnd"/>
      <w:r w:rsidRPr="00781555">
        <w:rPr>
          <w:color w:val="4F81BD" w:themeColor="accent1"/>
        </w:rPr>
        <w:t xml:space="preserve"> </w:t>
      </w:r>
    </w:p>
    <w:p w:rsidR="00781555" w:rsidRPr="00781555" w:rsidRDefault="00781555">
      <w:r w:rsidRPr="00781555">
        <w:t>0.</w:t>
      </w:r>
      <w:r>
        <w:t>0</w:t>
      </w:r>
      <w:r w:rsidRPr="00781555">
        <w:t xml:space="preserve">9 + </w:t>
      </w:r>
      <w:r>
        <w:t>0.21 + 0.40 = 0.70.</w:t>
      </w:r>
    </w:p>
    <w:p w:rsidR="004D4254" w:rsidRDefault="004D4254">
      <w:pPr>
        <w:rPr>
          <w:color w:val="4F81BD" w:themeColor="accent1"/>
        </w:rPr>
      </w:pPr>
      <w:r w:rsidRPr="00781555">
        <w:rPr>
          <w:color w:val="4F81BD" w:themeColor="accent1"/>
        </w:rPr>
        <w:t xml:space="preserve">(d) Are C and F </w:t>
      </w:r>
      <w:proofErr w:type="gramStart"/>
      <w:r w:rsidRPr="00781555">
        <w:rPr>
          <w:color w:val="4F81BD" w:themeColor="accent1"/>
        </w:rPr>
        <w:t>disjoint</w:t>
      </w:r>
      <w:proofErr w:type="gramEnd"/>
      <w:r w:rsidRPr="00781555">
        <w:rPr>
          <w:color w:val="4F81BD" w:themeColor="accent1"/>
        </w:rPr>
        <w:t xml:space="preserve"> (mutually exclusive)? How do you know?</w:t>
      </w:r>
    </w:p>
    <w:p w:rsidR="00781555" w:rsidRPr="00781555" w:rsidRDefault="0054784B">
      <w:r>
        <w:t>No, b</w:t>
      </w:r>
      <w:r w:rsidR="00781555">
        <w:t xml:space="preserve">ecause </w:t>
      </w:r>
      <w:r w:rsidR="00781555" w:rsidRPr="00781555">
        <w:t>C ∩ F</w:t>
      </w:r>
      <w:r>
        <w:t xml:space="preserve"> is not the null (or empty) set – because its probability value is not zero.</w:t>
      </w:r>
    </w:p>
    <w:p w:rsidR="004D4254" w:rsidRDefault="004D4254">
      <w:pPr>
        <w:rPr>
          <w:color w:val="4F81BD" w:themeColor="accent1"/>
        </w:rPr>
      </w:pPr>
      <w:r w:rsidRPr="00781555">
        <w:rPr>
          <w:color w:val="4F81BD" w:themeColor="accent1"/>
        </w:rPr>
        <w:t>(e) Are C and F independent? How do you know?</w:t>
      </w:r>
    </w:p>
    <w:p w:rsidR="00781555" w:rsidRPr="00781555" w:rsidRDefault="0054784B">
      <w:r>
        <w:t>No, b</w:t>
      </w:r>
      <w:r w:rsidR="00781555">
        <w:t>ecause P(</w:t>
      </w:r>
      <w:r w:rsidR="00342EA7" w:rsidRPr="00781555">
        <w:t>C ∩ F</w:t>
      </w:r>
      <w:r w:rsidR="00781555">
        <w:t>)</w:t>
      </w:r>
      <w:r w:rsidR="00342EA7">
        <w:t xml:space="preserve"> = 0.09</w:t>
      </w:r>
      <w:r w:rsidR="00781555">
        <w:t xml:space="preserve"> </w:t>
      </w:r>
      <m:oMath>
        <m:r>
          <w:rPr>
            <w:rFonts w:ascii="Cambria Math" w:hAnsi="Cambria Math"/>
          </w:rPr>
          <m:t>≠</m:t>
        </m:r>
      </m:oMath>
      <w:r w:rsidR="00781555">
        <w:rPr>
          <w:rFonts w:eastAsiaTheme="minorEastAsia"/>
        </w:rPr>
        <w:t xml:space="preserve"> P(C)</w:t>
      </w:r>
      <w:r w:rsidR="0032406F">
        <w:rPr>
          <w:rFonts w:eastAsiaTheme="minorEastAsia"/>
        </w:rPr>
        <w:t xml:space="preserve"> X</w:t>
      </w:r>
      <w:r w:rsidR="00781555">
        <w:rPr>
          <w:rFonts w:eastAsiaTheme="minorEastAsia"/>
        </w:rPr>
        <w:t xml:space="preserve"> </w:t>
      </w:r>
      <w:proofErr w:type="gramStart"/>
      <w:r w:rsidR="00781555">
        <w:rPr>
          <w:rFonts w:eastAsiaTheme="minorEastAsia"/>
        </w:rPr>
        <w:t>P(</w:t>
      </w:r>
      <w:proofErr w:type="gramEnd"/>
      <w:r w:rsidR="00781555">
        <w:rPr>
          <w:rFonts w:eastAsiaTheme="minorEastAsia"/>
        </w:rPr>
        <w:t>F) =</w:t>
      </w:r>
      <w:r w:rsidR="00342EA7">
        <w:rPr>
          <w:rFonts w:eastAsiaTheme="minorEastAsia"/>
        </w:rPr>
        <w:t xml:space="preserve"> </w:t>
      </w:r>
      <w:r>
        <w:rPr>
          <w:rFonts w:eastAsiaTheme="minorEastAsia"/>
        </w:rPr>
        <w:t>0.</w:t>
      </w:r>
      <w:r w:rsidR="004034D5">
        <w:rPr>
          <w:rFonts w:eastAsiaTheme="minorEastAsia"/>
        </w:rPr>
        <w:t>30 X</w:t>
      </w:r>
      <w:r>
        <w:rPr>
          <w:rFonts w:eastAsiaTheme="minorEastAsia"/>
        </w:rPr>
        <w:t xml:space="preserve"> 0.49 = </w:t>
      </w:r>
      <w:r w:rsidR="00342EA7">
        <w:rPr>
          <w:rFonts w:eastAsiaTheme="minorEastAsia"/>
        </w:rPr>
        <w:t>0.147.</w:t>
      </w:r>
    </w:p>
    <w:p w:rsidR="004D4254" w:rsidRDefault="004D4254">
      <w:pPr>
        <w:rPr>
          <w:color w:val="4F81BD" w:themeColor="accent1"/>
        </w:rPr>
      </w:pPr>
      <w:r w:rsidRPr="00781555">
        <w:rPr>
          <w:color w:val="4F81BD" w:themeColor="accent1"/>
        </w:rPr>
        <w:t xml:space="preserve">(f) For two randomly chosen students, calculate the probability both take French. (Assume students choose courses independently). </w:t>
      </w:r>
    </w:p>
    <w:p w:rsidR="003567AE" w:rsidRDefault="003567AE">
      <w:r>
        <w:t xml:space="preserve">For two independent events, such as these two random ones, </w:t>
      </w:r>
      <w:proofErr w:type="gramStart"/>
      <w:r>
        <w:t>P(</w:t>
      </w:r>
      <w:proofErr w:type="gramEnd"/>
      <w:r>
        <w:t xml:space="preserve">A ∩ B) = P(A) X P(B). </w:t>
      </w:r>
    </w:p>
    <w:p w:rsidR="00342EA7" w:rsidRDefault="003567AE">
      <w:r>
        <w:t>Therefore, for those 2 students, A and B:</w:t>
      </w:r>
    </w:p>
    <w:p w:rsidR="003567AE" w:rsidRPr="00342EA7" w:rsidRDefault="003567AE" w:rsidP="003567AE">
      <w:pPr>
        <w:pStyle w:val="ListParagraph"/>
        <w:numPr>
          <w:ilvl w:val="0"/>
          <w:numId w:val="1"/>
        </w:numPr>
      </w:pPr>
      <w:proofErr w:type="gramStart"/>
      <w:r>
        <w:t>P(</w:t>
      </w:r>
      <w:proofErr w:type="gramEnd"/>
      <w:r>
        <w:t>F</w:t>
      </w:r>
      <w:r>
        <w:rPr>
          <w:vertAlign w:val="subscript"/>
        </w:rPr>
        <w:t>A</w:t>
      </w:r>
      <w:r>
        <w:t xml:space="preserve"> </w:t>
      </w:r>
      <w:r w:rsidRPr="00781555">
        <w:t>∩</w:t>
      </w:r>
      <w:r>
        <w:t xml:space="preserve"> F</w:t>
      </w:r>
      <w:r w:rsidRPr="003567AE">
        <w:rPr>
          <w:vertAlign w:val="subscript"/>
        </w:rPr>
        <w:t>B</w:t>
      </w:r>
      <w:r>
        <w:t>) = P(F</w:t>
      </w:r>
      <w:r>
        <w:rPr>
          <w:vertAlign w:val="subscript"/>
        </w:rPr>
        <w:t>A</w:t>
      </w:r>
      <w:r w:rsidRPr="003567AE">
        <w:t>)</w:t>
      </w:r>
      <w:r>
        <w:t xml:space="preserve"> X P(F</w:t>
      </w:r>
      <w:r w:rsidRPr="003567AE">
        <w:rPr>
          <w:vertAlign w:val="subscript"/>
        </w:rPr>
        <w:t>B</w:t>
      </w:r>
      <w:r>
        <w:t>) = 0.49 X 0.49 = 0.2401.</w:t>
      </w:r>
    </w:p>
    <w:p w:rsidR="00656322" w:rsidRDefault="004D4254">
      <w:pPr>
        <w:rPr>
          <w:color w:val="4F81BD" w:themeColor="accent1"/>
        </w:rPr>
      </w:pPr>
      <w:r w:rsidRPr="00781555">
        <w:rPr>
          <w:color w:val="4F81BD" w:themeColor="accent1"/>
        </w:rPr>
        <w:t>(g) For two randomly chosen students, calculate the probability neither takes French</w:t>
      </w:r>
    </w:p>
    <w:p w:rsidR="003567AE" w:rsidRDefault="003567AE" w:rsidP="003567AE">
      <w:r>
        <w:t xml:space="preserve">For two independent events, such as these two random ones, </w:t>
      </w:r>
      <w:proofErr w:type="gramStart"/>
      <w:r>
        <w:t>P(</w:t>
      </w:r>
      <w:proofErr w:type="gramEnd"/>
      <w:r>
        <w:t xml:space="preserve">A ∩ B) = P(A) X P(B). </w:t>
      </w:r>
    </w:p>
    <w:p w:rsidR="00342EA7" w:rsidRDefault="003567AE" w:rsidP="003567AE">
      <w:r>
        <w:t>Therefore, for those 2 students, A and B:</w:t>
      </w:r>
    </w:p>
    <w:p w:rsidR="003567AE" w:rsidRPr="00342EA7" w:rsidRDefault="003567AE" w:rsidP="003567AE">
      <w:pPr>
        <w:pStyle w:val="ListParagraph"/>
        <w:numPr>
          <w:ilvl w:val="0"/>
          <w:numId w:val="1"/>
        </w:numPr>
      </w:pPr>
      <w:proofErr w:type="gramStart"/>
      <w:r>
        <w:t>P(</w:t>
      </w:r>
      <w:proofErr w:type="spellStart"/>
      <w:proofErr w:type="gramEnd"/>
      <w:r>
        <w:t>F</w:t>
      </w:r>
      <w:r>
        <w:rPr>
          <w:vertAlign w:val="subscript"/>
        </w:rPr>
        <w:t>A</w:t>
      </w:r>
      <w:r w:rsidRPr="003567AE">
        <w:rPr>
          <w:vertAlign w:val="superscript"/>
        </w:rPr>
        <w:t>c</w:t>
      </w:r>
      <w:proofErr w:type="spellEnd"/>
      <w:r>
        <w:t xml:space="preserve"> </w:t>
      </w:r>
      <w:r w:rsidRPr="00781555">
        <w:t>∩</w:t>
      </w:r>
      <w:r>
        <w:t xml:space="preserve"> </w:t>
      </w:r>
      <w:proofErr w:type="spellStart"/>
      <w:r>
        <w:t>F</w:t>
      </w:r>
      <w:r w:rsidRPr="003567AE">
        <w:rPr>
          <w:vertAlign w:val="subscript"/>
        </w:rPr>
        <w:t>B</w:t>
      </w:r>
      <w:r w:rsidRPr="003567AE">
        <w:rPr>
          <w:vertAlign w:val="superscript"/>
        </w:rPr>
        <w:t>c</w:t>
      </w:r>
      <w:proofErr w:type="spellEnd"/>
      <w:r>
        <w:t>) = P(</w:t>
      </w:r>
      <w:proofErr w:type="spellStart"/>
      <w:r>
        <w:t>F</w:t>
      </w:r>
      <w:r>
        <w:rPr>
          <w:vertAlign w:val="subscript"/>
        </w:rPr>
        <w:t>A</w:t>
      </w:r>
      <w:r w:rsidRPr="003567AE">
        <w:rPr>
          <w:vertAlign w:val="superscript"/>
        </w:rPr>
        <w:t>c</w:t>
      </w:r>
      <w:proofErr w:type="spellEnd"/>
      <w:r w:rsidRPr="003567AE">
        <w:t>)</w:t>
      </w:r>
      <w:r>
        <w:t xml:space="preserve"> X P(</w:t>
      </w:r>
      <w:proofErr w:type="spellStart"/>
      <w:r>
        <w:t>F</w:t>
      </w:r>
      <w:r w:rsidRPr="003567AE">
        <w:rPr>
          <w:vertAlign w:val="subscript"/>
        </w:rPr>
        <w:t>B</w:t>
      </w:r>
      <w:r w:rsidRPr="003567AE">
        <w:rPr>
          <w:vertAlign w:val="superscript"/>
        </w:rPr>
        <w:t>c</w:t>
      </w:r>
      <w:proofErr w:type="spellEnd"/>
      <w:r>
        <w:t xml:space="preserve">) = </w:t>
      </w:r>
      <w:r w:rsidR="001366A0">
        <w:t xml:space="preserve">(1 - </w:t>
      </w:r>
      <w:r>
        <w:t>0.49</w:t>
      </w:r>
      <w:r w:rsidR="001366A0">
        <w:t>)</w:t>
      </w:r>
      <w:r>
        <w:t xml:space="preserve"> X</w:t>
      </w:r>
      <w:r w:rsidR="001366A0">
        <w:t xml:space="preserve"> (1-</w:t>
      </w:r>
      <w:r>
        <w:t xml:space="preserve"> 0.49</w:t>
      </w:r>
      <w:r w:rsidR="001366A0">
        <w:t>)</w:t>
      </w:r>
      <w:r>
        <w:t xml:space="preserve"> = </w:t>
      </w:r>
      <w:r w:rsidR="001366A0">
        <w:t>0.51 X 0.51 = 0.2601.</w:t>
      </w:r>
    </w:p>
    <w:p w:rsidR="007B277B" w:rsidRDefault="007B277B">
      <w:pPr>
        <w:rPr>
          <w:color w:val="4F81BD" w:themeColor="accent1"/>
        </w:rPr>
      </w:pPr>
      <w:r>
        <w:rPr>
          <w:color w:val="4F81BD" w:themeColor="accent1"/>
        </w:rPr>
        <w:br w:type="page"/>
      </w:r>
    </w:p>
    <w:p w:rsidR="007B277B" w:rsidRDefault="00907BC0" w:rsidP="007B277B">
      <w:pPr>
        <w:rPr>
          <w:color w:val="4F81BD" w:themeColor="accent1"/>
        </w:rPr>
      </w:pPr>
      <w:r>
        <w:rPr>
          <w:color w:val="4F81BD" w:themeColor="accent1"/>
        </w:rPr>
        <w:lastRenderedPageBreak/>
        <w:t xml:space="preserve">2. </w:t>
      </w:r>
      <w:r w:rsidR="007B277B" w:rsidRPr="007B277B">
        <w:rPr>
          <w:color w:val="4F81BD" w:themeColor="accent1"/>
        </w:rPr>
        <w:t xml:space="preserve">Suppose that A and B are disjoint events for which </w:t>
      </w:r>
      <w:proofErr w:type="gramStart"/>
      <w:r w:rsidR="007B277B" w:rsidRPr="007B277B">
        <w:rPr>
          <w:color w:val="4F81BD" w:themeColor="accent1"/>
        </w:rPr>
        <w:t>P(</w:t>
      </w:r>
      <w:proofErr w:type="gramEnd"/>
      <w:r w:rsidR="007B277B" w:rsidRPr="007B277B">
        <w:rPr>
          <w:color w:val="4F81BD" w:themeColor="accent1"/>
        </w:rPr>
        <w:t xml:space="preserve">A) = </w:t>
      </w:r>
      <w:r w:rsidR="007B277B">
        <w:rPr>
          <w:color w:val="4F81BD" w:themeColor="accent1"/>
        </w:rPr>
        <w:t xml:space="preserve">0.1 and P(B) = 0.2. What is the </w:t>
      </w:r>
      <w:proofErr w:type="gramStart"/>
      <w:r w:rsidR="007B277B" w:rsidRPr="007B277B">
        <w:rPr>
          <w:color w:val="4F81BD" w:themeColor="accent1"/>
        </w:rPr>
        <w:t xml:space="preserve">probability </w:t>
      </w:r>
      <w:r w:rsidR="007B277B">
        <w:rPr>
          <w:color w:val="4F81BD" w:themeColor="accent1"/>
        </w:rPr>
        <w:t xml:space="preserve"> </w:t>
      </w:r>
      <w:r w:rsidR="007B277B" w:rsidRPr="007B277B">
        <w:rPr>
          <w:color w:val="4F81BD" w:themeColor="accent1"/>
        </w:rPr>
        <w:t>that</w:t>
      </w:r>
      <w:proofErr w:type="gramEnd"/>
    </w:p>
    <w:p w:rsidR="008F3323" w:rsidRPr="008F3323" w:rsidRDefault="008F3323" w:rsidP="007B277B">
      <w:r w:rsidRPr="008F3323">
        <w:t>Let’s do a 2 x 2 table for the events first:</w:t>
      </w:r>
    </w:p>
    <w:tbl>
      <w:tblPr>
        <w:tblStyle w:val="TableGrid"/>
        <w:tblpPr w:leftFromText="180" w:rightFromText="180" w:vertAnchor="text" w:horzAnchor="margin" w:tblpY="37"/>
        <w:tblW w:w="0" w:type="auto"/>
        <w:tblLayout w:type="fixed"/>
        <w:tblLook w:val="04A0" w:firstRow="1" w:lastRow="0" w:firstColumn="1" w:lastColumn="0" w:noHBand="0" w:noVBand="1"/>
      </w:tblPr>
      <w:tblGrid>
        <w:gridCol w:w="987"/>
        <w:gridCol w:w="983"/>
        <w:gridCol w:w="983"/>
        <w:gridCol w:w="987"/>
      </w:tblGrid>
      <w:tr w:rsidR="007B277B" w:rsidRPr="00FD30FE" w:rsidTr="00764809">
        <w:trPr>
          <w:trHeight w:val="463"/>
        </w:trPr>
        <w:tc>
          <w:tcPr>
            <w:tcW w:w="987" w:type="dxa"/>
            <w:vAlign w:val="center"/>
          </w:tcPr>
          <w:p w:rsidR="007B277B" w:rsidRPr="00FD30FE" w:rsidRDefault="007B277B" w:rsidP="00764809">
            <w:pPr>
              <w:jc w:val="center"/>
              <w:rPr>
                <w:sz w:val="20"/>
                <w:lang w:eastAsia="en-IE"/>
              </w:rPr>
            </w:pPr>
          </w:p>
        </w:tc>
        <w:tc>
          <w:tcPr>
            <w:tcW w:w="983" w:type="dxa"/>
            <w:vAlign w:val="center"/>
          </w:tcPr>
          <w:p w:rsidR="007B277B" w:rsidRPr="00FD30FE" w:rsidRDefault="007B277B" w:rsidP="00764809">
            <w:pPr>
              <w:jc w:val="center"/>
              <w:rPr>
                <w:b/>
                <w:sz w:val="20"/>
                <w:lang w:eastAsia="en-IE"/>
              </w:rPr>
            </w:pPr>
            <w:r>
              <w:rPr>
                <w:b/>
                <w:sz w:val="20"/>
                <w:lang w:eastAsia="en-IE"/>
              </w:rPr>
              <w:t>B</w:t>
            </w:r>
          </w:p>
        </w:tc>
        <w:tc>
          <w:tcPr>
            <w:tcW w:w="983" w:type="dxa"/>
            <w:tcBorders>
              <w:bottom w:val="single" w:sz="4" w:space="0" w:color="auto"/>
            </w:tcBorders>
            <w:vAlign w:val="center"/>
          </w:tcPr>
          <w:p w:rsidR="007B277B" w:rsidRPr="00FD30FE" w:rsidRDefault="007B277B" w:rsidP="00764809">
            <w:pPr>
              <w:jc w:val="center"/>
              <w:rPr>
                <w:b/>
                <w:sz w:val="20"/>
                <w:lang w:eastAsia="en-IE"/>
              </w:rPr>
            </w:pPr>
            <w:proofErr w:type="spellStart"/>
            <w:r>
              <w:rPr>
                <w:b/>
                <w:sz w:val="20"/>
                <w:lang w:eastAsia="en-IE"/>
              </w:rPr>
              <w:t>B</w:t>
            </w:r>
            <w:r w:rsidRPr="00FD30FE">
              <w:rPr>
                <w:b/>
                <w:sz w:val="20"/>
                <w:vertAlign w:val="superscript"/>
                <w:lang w:eastAsia="en-IE"/>
              </w:rPr>
              <w:t>c</w:t>
            </w:r>
            <w:proofErr w:type="spellEnd"/>
          </w:p>
        </w:tc>
        <w:tc>
          <w:tcPr>
            <w:tcW w:w="987" w:type="dxa"/>
            <w:tcBorders>
              <w:bottom w:val="single" w:sz="4" w:space="0" w:color="auto"/>
            </w:tcBorders>
            <w:vAlign w:val="center"/>
          </w:tcPr>
          <w:p w:rsidR="007B277B" w:rsidRPr="007B277B" w:rsidRDefault="007B277B" w:rsidP="00764809">
            <w:pPr>
              <w:jc w:val="center"/>
              <w:rPr>
                <w:b/>
                <w:sz w:val="20"/>
                <w:lang w:eastAsia="en-IE"/>
              </w:rPr>
            </w:pPr>
            <w:r w:rsidRPr="007B277B">
              <w:rPr>
                <w:b/>
                <w:sz w:val="20"/>
                <w:lang w:eastAsia="en-IE"/>
              </w:rPr>
              <w:t>Sum</w:t>
            </w:r>
          </w:p>
        </w:tc>
      </w:tr>
      <w:tr w:rsidR="007B277B" w:rsidRPr="00FD30FE" w:rsidTr="00764809">
        <w:trPr>
          <w:trHeight w:val="70"/>
        </w:trPr>
        <w:tc>
          <w:tcPr>
            <w:tcW w:w="987" w:type="dxa"/>
            <w:vAlign w:val="center"/>
          </w:tcPr>
          <w:p w:rsidR="007B277B" w:rsidRPr="004D4254" w:rsidRDefault="007B277B" w:rsidP="00764809">
            <w:pPr>
              <w:jc w:val="center"/>
              <w:rPr>
                <w:b/>
                <w:sz w:val="20"/>
                <w:lang w:eastAsia="en-IE"/>
              </w:rPr>
            </w:pPr>
            <w:r>
              <w:rPr>
                <w:b/>
                <w:sz w:val="20"/>
                <w:lang w:eastAsia="en-IE"/>
              </w:rPr>
              <w:t>A</w:t>
            </w:r>
          </w:p>
        </w:tc>
        <w:tc>
          <w:tcPr>
            <w:tcW w:w="983" w:type="dxa"/>
            <w:tcBorders>
              <w:bottom w:val="single" w:sz="4" w:space="0" w:color="auto"/>
            </w:tcBorders>
            <w:shd w:val="clear" w:color="auto" w:fill="B2A1C7" w:themeFill="accent4" w:themeFillTint="99"/>
            <w:vAlign w:val="center"/>
          </w:tcPr>
          <w:p w:rsidR="007B277B" w:rsidRPr="00FD30FE" w:rsidRDefault="007B277B" w:rsidP="00764809">
            <w:pPr>
              <w:jc w:val="center"/>
              <w:rPr>
                <w:sz w:val="20"/>
                <w:lang w:eastAsia="en-IE"/>
              </w:rPr>
            </w:pPr>
            <w:r>
              <w:rPr>
                <w:sz w:val="20"/>
                <w:lang w:eastAsia="en-IE"/>
              </w:rPr>
              <w:t>0</w:t>
            </w:r>
          </w:p>
        </w:tc>
        <w:tc>
          <w:tcPr>
            <w:tcW w:w="983" w:type="dxa"/>
            <w:tcBorders>
              <w:bottom w:val="single" w:sz="4" w:space="0" w:color="auto"/>
            </w:tcBorders>
            <w:shd w:val="clear" w:color="auto" w:fill="FAACB3"/>
            <w:vAlign w:val="center"/>
          </w:tcPr>
          <w:p w:rsidR="007B277B" w:rsidRPr="00FD30FE" w:rsidRDefault="007B277B" w:rsidP="00764809">
            <w:pPr>
              <w:jc w:val="center"/>
              <w:rPr>
                <w:sz w:val="20"/>
                <w:lang w:eastAsia="en-IE"/>
              </w:rPr>
            </w:pPr>
            <w:r>
              <w:rPr>
                <w:sz w:val="20"/>
                <w:lang w:eastAsia="en-IE"/>
              </w:rPr>
              <w:t>0.1</w:t>
            </w:r>
          </w:p>
        </w:tc>
        <w:tc>
          <w:tcPr>
            <w:tcW w:w="987" w:type="dxa"/>
            <w:shd w:val="horzStripe" w:color="B2A1C7" w:themeColor="accent4" w:themeTint="99" w:fill="95B3D7" w:themeFill="accent1" w:themeFillTint="99"/>
            <w:vAlign w:val="center"/>
          </w:tcPr>
          <w:p w:rsidR="007B277B" w:rsidRPr="007B277B" w:rsidRDefault="007B277B" w:rsidP="00764809">
            <w:pPr>
              <w:jc w:val="center"/>
              <w:rPr>
                <w:b/>
                <w:sz w:val="20"/>
                <w:lang w:eastAsia="en-IE"/>
              </w:rPr>
            </w:pPr>
            <w:r>
              <w:rPr>
                <w:b/>
                <w:sz w:val="20"/>
                <w:lang w:eastAsia="en-IE"/>
              </w:rPr>
              <w:t>0.1</w:t>
            </w:r>
          </w:p>
        </w:tc>
      </w:tr>
      <w:tr w:rsidR="007B277B" w:rsidRPr="00FD30FE" w:rsidTr="00764809">
        <w:trPr>
          <w:trHeight w:val="437"/>
        </w:trPr>
        <w:tc>
          <w:tcPr>
            <w:tcW w:w="987" w:type="dxa"/>
            <w:vAlign w:val="center"/>
          </w:tcPr>
          <w:p w:rsidR="007B277B" w:rsidRPr="004D4254" w:rsidRDefault="007B277B" w:rsidP="00764809">
            <w:pPr>
              <w:jc w:val="center"/>
              <w:rPr>
                <w:b/>
                <w:sz w:val="20"/>
                <w:lang w:eastAsia="en-IE"/>
              </w:rPr>
            </w:pPr>
            <w:r>
              <w:rPr>
                <w:b/>
                <w:sz w:val="20"/>
                <w:lang w:eastAsia="en-IE"/>
              </w:rPr>
              <w:t>A</w:t>
            </w:r>
            <w:r w:rsidRPr="004D4254">
              <w:rPr>
                <w:b/>
                <w:sz w:val="20"/>
                <w:vertAlign w:val="superscript"/>
                <w:lang w:eastAsia="en-IE"/>
              </w:rPr>
              <w:t>c</w:t>
            </w:r>
          </w:p>
        </w:tc>
        <w:tc>
          <w:tcPr>
            <w:tcW w:w="983" w:type="dxa"/>
            <w:tcBorders>
              <w:bottom w:val="single" w:sz="4" w:space="0" w:color="auto"/>
            </w:tcBorders>
            <w:shd w:val="clear" w:color="auto" w:fill="95B3D7" w:themeFill="accent1" w:themeFillTint="99"/>
            <w:vAlign w:val="center"/>
          </w:tcPr>
          <w:p w:rsidR="007B277B" w:rsidRPr="00FD30FE" w:rsidRDefault="007B277B" w:rsidP="00764809">
            <w:pPr>
              <w:jc w:val="center"/>
              <w:rPr>
                <w:sz w:val="20"/>
                <w:lang w:eastAsia="en-IE"/>
              </w:rPr>
            </w:pPr>
            <w:r>
              <w:rPr>
                <w:sz w:val="20"/>
                <w:lang w:eastAsia="en-IE"/>
              </w:rPr>
              <w:t>0.2</w:t>
            </w:r>
          </w:p>
        </w:tc>
        <w:tc>
          <w:tcPr>
            <w:tcW w:w="983" w:type="dxa"/>
            <w:shd w:val="clear" w:color="auto" w:fill="auto"/>
            <w:vAlign w:val="center"/>
          </w:tcPr>
          <w:p w:rsidR="007B277B" w:rsidRPr="00FD30FE" w:rsidRDefault="008F3323" w:rsidP="00764809">
            <w:pPr>
              <w:jc w:val="center"/>
              <w:rPr>
                <w:sz w:val="20"/>
                <w:lang w:eastAsia="en-IE"/>
              </w:rPr>
            </w:pPr>
            <w:r>
              <w:rPr>
                <w:sz w:val="20"/>
                <w:lang w:eastAsia="en-IE"/>
              </w:rPr>
              <w:t>0.7</w:t>
            </w:r>
          </w:p>
        </w:tc>
        <w:tc>
          <w:tcPr>
            <w:tcW w:w="987" w:type="dxa"/>
            <w:tcBorders>
              <w:bottom w:val="single" w:sz="18" w:space="0" w:color="E36C0A" w:themeColor="accent6" w:themeShade="BF"/>
            </w:tcBorders>
            <w:vAlign w:val="center"/>
          </w:tcPr>
          <w:p w:rsidR="007B277B" w:rsidRPr="007B277B" w:rsidRDefault="007B277B" w:rsidP="00764809">
            <w:pPr>
              <w:jc w:val="center"/>
              <w:rPr>
                <w:b/>
                <w:sz w:val="20"/>
                <w:lang w:eastAsia="en-IE"/>
              </w:rPr>
            </w:pPr>
            <w:r>
              <w:rPr>
                <w:b/>
                <w:sz w:val="20"/>
                <w:lang w:eastAsia="en-IE"/>
              </w:rPr>
              <w:t>0.9</w:t>
            </w:r>
          </w:p>
        </w:tc>
      </w:tr>
      <w:tr w:rsidR="007B277B" w:rsidRPr="00FD30FE" w:rsidTr="00764809">
        <w:trPr>
          <w:trHeight w:val="463"/>
        </w:trPr>
        <w:tc>
          <w:tcPr>
            <w:tcW w:w="987" w:type="dxa"/>
            <w:vAlign w:val="center"/>
          </w:tcPr>
          <w:p w:rsidR="007B277B" w:rsidRPr="007B277B" w:rsidRDefault="007B277B" w:rsidP="00764809">
            <w:pPr>
              <w:jc w:val="center"/>
              <w:rPr>
                <w:b/>
                <w:sz w:val="20"/>
                <w:lang w:eastAsia="en-IE"/>
              </w:rPr>
            </w:pPr>
            <w:r w:rsidRPr="007B277B">
              <w:rPr>
                <w:b/>
                <w:sz w:val="20"/>
                <w:lang w:eastAsia="en-IE"/>
              </w:rPr>
              <w:t>Sum</w:t>
            </w:r>
          </w:p>
        </w:tc>
        <w:tc>
          <w:tcPr>
            <w:tcW w:w="983" w:type="dxa"/>
            <w:shd w:val="horzStripe" w:color="B2A1C7" w:themeColor="accent4" w:themeTint="99" w:fill="FAACB3"/>
            <w:vAlign w:val="center"/>
          </w:tcPr>
          <w:p w:rsidR="007B277B" w:rsidRPr="007B277B" w:rsidRDefault="007B277B" w:rsidP="00764809">
            <w:pPr>
              <w:jc w:val="center"/>
              <w:rPr>
                <w:b/>
                <w:sz w:val="20"/>
                <w:lang w:eastAsia="en-IE"/>
              </w:rPr>
            </w:pPr>
            <w:r>
              <w:rPr>
                <w:b/>
                <w:sz w:val="20"/>
                <w:lang w:eastAsia="en-IE"/>
              </w:rPr>
              <w:t>0.2</w:t>
            </w:r>
          </w:p>
        </w:tc>
        <w:tc>
          <w:tcPr>
            <w:tcW w:w="983" w:type="dxa"/>
            <w:tcBorders>
              <w:right w:val="single" w:sz="18" w:space="0" w:color="E36C0A" w:themeColor="accent6" w:themeShade="BF"/>
            </w:tcBorders>
            <w:vAlign w:val="center"/>
          </w:tcPr>
          <w:p w:rsidR="007B277B" w:rsidRPr="007B277B" w:rsidRDefault="007B277B" w:rsidP="00764809">
            <w:pPr>
              <w:jc w:val="center"/>
              <w:rPr>
                <w:b/>
                <w:sz w:val="20"/>
                <w:lang w:eastAsia="en-IE"/>
              </w:rPr>
            </w:pPr>
            <w:r>
              <w:rPr>
                <w:b/>
                <w:sz w:val="20"/>
                <w:lang w:eastAsia="en-IE"/>
              </w:rPr>
              <w:t>0.8</w:t>
            </w:r>
          </w:p>
        </w:tc>
        <w:tc>
          <w:tcPr>
            <w:tcW w:w="987" w:type="dxa"/>
            <w:tc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tcBorders>
            <w:shd w:val="clear" w:color="auto" w:fill="FFFF99"/>
            <w:vAlign w:val="center"/>
          </w:tcPr>
          <w:p w:rsidR="007B277B" w:rsidRPr="007B277B" w:rsidRDefault="007B277B" w:rsidP="00764809">
            <w:pPr>
              <w:jc w:val="center"/>
              <w:rPr>
                <w:b/>
                <w:sz w:val="20"/>
                <w:lang w:eastAsia="en-IE"/>
              </w:rPr>
            </w:pPr>
            <w:r>
              <w:rPr>
                <w:b/>
                <w:sz w:val="20"/>
                <w:lang w:eastAsia="en-IE"/>
              </w:rPr>
              <w:t>1.0</w:t>
            </w:r>
          </w:p>
        </w:tc>
      </w:tr>
    </w:tbl>
    <w:p w:rsidR="007B277B" w:rsidRDefault="007B277B" w:rsidP="007B277B"/>
    <w:p w:rsidR="007B277B" w:rsidRDefault="007B277B" w:rsidP="007B277B"/>
    <w:p w:rsidR="007B277B" w:rsidRDefault="007B277B" w:rsidP="007B277B"/>
    <w:p w:rsidR="007B277B" w:rsidRPr="007B277B" w:rsidRDefault="007B277B" w:rsidP="007B277B">
      <w:pPr>
        <w:rPr>
          <w:color w:val="4F81BD" w:themeColor="accent1"/>
        </w:rPr>
      </w:pPr>
    </w:p>
    <w:p w:rsidR="007B277B" w:rsidRDefault="007B277B" w:rsidP="007B277B">
      <w:pPr>
        <w:rPr>
          <w:color w:val="4F81BD" w:themeColor="accent1"/>
        </w:rPr>
      </w:pPr>
      <w:r w:rsidRPr="007B277B">
        <w:rPr>
          <w:color w:val="4F81BD" w:themeColor="accent1"/>
        </w:rPr>
        <w:t xml:space="preserve">(a) </w:t>
      </w:r>
      <w:proofErr w:type="gramStart"/>
      <w:r w:rsidRPr="007B277B">
        <w:rPr>
          <w:color w:val="4F81BD" w:themeColor="accent1"/>
        </w:rPr>
        <w:t>either</w:t>
      </w:r>
      <w:proofErr w:type="gramEnd"/>
      <w:r w:rsidRPr="007B277B">
        <w:rPr>
          <w:color w:val="4F81BD" w:themeColor="accent1"/>
        </w:rPr>
        <w:t xml:space="preserve"> A or B occurs</w:t>
      </w:r>
    </w:p>
    <w:p w:rsidR="008F3323" w:rsidRDefault="008F3323" w:rsidP="007B277B">
      <w:proofErr w:type="gramStart"/>
      <w:r>
        <w:t>P(</w:t>
      </w:r>
      <w:proofErr w:type="gramEnd"/>
      <w:r>
        <w:t>A</w:t>
      </w:r>
      <w:r w:rsidRPr="008F3323">
        <w:t xml:space="preserve"> </w:t>
      </w:r>
      <w:r w:rsidRPr="008F3323">
        <w:rPr>
          <w:rFonts w:ascii="Cambria Math" w:hAnsi="Cambria Math" w:cs="Cambria Math"/>
        </w:rPr>
        <w:t>∪</w:t>
      </w:r>
      <w:r>
        <w:t xml:space="preserve"> B) = 0.1 + 0 + 0.2 = 0.3.</w:t>
      </w:r>
    </w:p>
    <w:p w:rsidR="0037179B" w:rsidRPr="008F3323" w:rsidRDefault="0037179B" w:rsidP="007B277B">
      <w:r>
        <w:t>This is the sum of the values in the A row and the B column in the 2 x 2 table above (i.e. in the pink, lavender and blue cells).</w:t>
      </w:r>
    </w:p>
    <w:p w:rsidR="007B277B" w:rsidRDefault="007B277B" w:rsidP="007B277B">
      <w:pPr>
        <w:rPr>
          <w:color w:val="4F81BD" w:themeColor="accent1"/>
        </w:rPr>
      </w:pPr>
      <w:r w:rsidRPr="007B277B">
        <w:rPr>
          <w:color w:val="4F81BD" w:themeColor="accent1"/>
        </w:rPr>
        <w:t>(b) A occurs but B does not</w:t>
      </w:r>
    </w:p>
    <w:p w:rsidR="0037179B" w:rsidRDefault="008F3323" w:rsidP="007B277B">
      <w:proofErr w:type="gramStart"/>
      <w:r>
        <w:t>P(</w:t>
      </w:r>
      <w:proofErr w:type="gramEnd"/>
      <w:r>
        <w:t>A</w:t>
      </w:r>
      <w:r w:rsidRPr="008F3323">
        <w:t xml:space="preserve"> </w:t>
      </w:r>
      <w:r w:rsidRPr="00781555">
        <w:t>∩</w:t>
      </w:r>
      <w:r>
        <w:t xml:space="preserve"> </w:t>
      </w:r>
      <w:proofErr w:type="spellStart"/>
      <w:r>
        <w:t>B</w:t>
      </w:r>
      <w:r w:rsidRPr="008F3323">
        <w:rPr>
          <w:vertAlign w:val="superscript"/>
        </w:rPr>
        <w:t>c</w:t>
      </w:r>
      <w:proofErr w:type="spellEnd"/>
      <w:r>
        <w:t>) = 0.1</w:t>
      </w:r>
    </w:p>
    <w:p w:rsidR="008F3323" w:rsidRPr="008F3323" w:rsidRDefault="0037179B" w:rsidP="007B277B">
      <w:r>
        <w:t xml:space="preserve">This is the value </w:t>
      </w:r>
      <w:r w:rsidR="008F3323">
        <w:t xml:space="preserve">in the </w:t>
      </w:r>
      <w:r>
        <w:t>cell where</w:t>
      </w:r>
      <w:r w:rsidR="008F3323">
        <w:t xml:space="preserve"> A intersects with </w:t>
      </w:r>
      <w:proofErr w:type="spellStart"/>
      <w:proofErr w:type="gramStart"/>
      <w:r w:rsidR="008F3323">
        <w:t>B</w:t>
      </w:r>
      <w:r w:rsidR="008F3323" w:rsidRPr="008F3323">
        <w:rPr>
          <w:vertAlign w:val="superscript"/>
        </w:rPr>
        <w:t>c</w:t>
      </w:r>
      <w:proofErr w:type="spellEnd"/>
      <w:proofErr w:type="gramEnd"/>
      <w:r>
        <w:rPr>
          <w:vertAlign w:val="superscript"/>
        </w:rPr>
        <w:t xml:space="preserve"> </w:t>
      </w:r>
      <w:r>
        <w:t>(i.e. in the pink cell</w:t>
      </w:r>
      <w:r w:rsidR="008F3323">
        <w:t>).</w:t>
      </w:r>
    </w:p>
    <w:p w:rsidR="003567AE" w:rsidRDefault="007B277B" w:rsidP="007B277B">
      <w:pPr>
        <w:rPr>
          <w:color w:val="4F81BD" w:themeColor="accent1"/>
        </w:rPr>
      </w:pPr>
      <w:r w:rsidRPr="007B277B">
        <w:rPr>
          <w:color w:val="4F81BD" w:themeColor="accent1"/>
        </w:rPr>
        <w:t xml:space="preserve">(c) </w:t>
      </w:r>
      <w:proofErr w:type="gramStart"/>
      <w:r w:rsidRPr="007B277B">
        <w:rPr>
          <w:color w:val="4F81BD" w:themeColor="accent1"/>
        </w:rPr>
        <w:t>both</w:t>
      </w:r>
      <w:proofErr w:type="gramEnd"/>
      <w:r w:rsidRPr="007B277B">
        <w:rPr>
          <w:color w:val="4F81BD" w:themeColor="accent1"/>
        </w:rPr>
        <w:t xml:space="preserve"> A and B occur?</w:t>
      </w:r>
    </w:p>
    <w:p w:rsidR="0037179B" w:rsidRDefault="008F3323" w:rsidP="007B277B">
      <w:proofErr w:type="gramStart"/>
      <w:r>
        <w:t>P(</w:t>
      </w:r>
      <w:proofErr w:type="gramEnd"/>
      <w:r>
        <w:t>A</w:t>
      </w:r>
      <w:r w:rsidRPr="008F3323">
        <w:t xml:space="preserve"> </w:t>
      </w:r>
      <w:r w:rsidRPr="00781555">
        <w:t>∩</w:t>
      </w:r>
      <w:r>
        <w:t xml:space="preserve"> B)</w:t>
      </w:r>
      <w:r w:rsidR="0037179B">
        <w:t xml:space="preserve"> = 0.</w:t>
      </w:r>
    </w:p>
    <w:p w:rsidR="008F3323" w:rsidRDefault="0037179B" w:rsidP="007B277B">
      <w:r>
        <w:t xml:space="preserve">This is the value in the cell where the A row intersects with the B column </w:t>
      </w:r>
      <w:r w:rsidR="008F3323">
        <w:t>(</w:t>
      </w:r>
      <w:r>
        <w:t>i.e. in the lavender cell).</w:t>
      </w:r>
    </w:p>
    <w:p w:rsidR="00907BC0" w:rsidRDefault="0037179B" w:rsidP="007B277B">
      <w:r>
        <w:t xml:space="preserve">In any case, as we’re told that A and B are disjoint events, </w:t>
      </w:r>
      <w:proofErr w:type="gramStart"/>
      <w:r>
        <w:t>P(</w:t>
      </w:r>
      <w:proofErr w:type="gramEnd"/>
      <w:r>
        <w:t>A</w:t>
      </w:r>
      <w:r w:rsidRPr="008F3323">
        <w:t xml:space="preserve"> </w:t>
      </w:r>
      <w:r w:rsidRPr="00781555">
        <w:t>∩</w:t>
      </w:r>
      <w:r>
        <w:t xml:space="preserve"> B) = 0.</w:t>
      </w:r>
    </w:p>
    <w:p w:rsidR="00907BC0" w:rsidRDefault="00907BC0">
      <w:r>
        <w:br w:type="page"/>
      </w:r>
    </w:p>
    <w:p w:rsidR="0037179B" w:rsidRDefault="00907BC0" w:rsidP="00907BC0">
      <w:pPr>
        <w:rPr>
          <w:color w:val="4F81BD" w:themeColor="accent1"/>
        </w:rPr>
      </w:pPr>
      <w:r>
        <w:rPr>
          <w:color w:val="4F81BD" w:themeColor="accent1"/>
        </w:rPr>
        <w:lastRenderedPageBreak/>
        <w:t xml:space="preserve">3. </w:t>
      </w:r>
      <w:r w:rsidRPr="00907BC0">
        <w:rPr>
          <w:color w:val="4F81BD" w:themeColor="accent1"/>
        </w:rPr>
        <w:t>60 percent of drivers have had driver education. During their first y</w:t>
      </w:r>
      <w:r>
        <w:rPr>
          <w:color w:val="4F81BD" w:themeColor="accent1"/>
        </w:rPr>
        <w:t xml:space="preserve">ear of driving, drivers without </w:t>
      </w:r>
      <w:r w:rsidRPr="00907BC0">
        <w:rPr>
          <w:color w:val="4F81BD" w:themeColor="accent1"/>
        </w:rPr>
        <w:t>driver education have a 0.08 probability of having an accident, but ne</w:t>
      </w:r>
      <w:r>
        <w:rPr>
          <w:color w:val="4F81BD" w:themeColor="accent1"/>
        </w:rPr>
        <w:t xml:space="preserve">w drivers with driver education </w:t>
      </w:r>
      <w:r w:rsidRPr="00907BC0">
        <w:rPr>
          <w:color w:val="4F81BD" w:themeColor="accent1"/>
        </w:rPr>
        <w:t xml:space="preserve">have a 0.03 probability of having an accident. </w:t>
      </w:r>
    </w:p>
    <w:p w:rsidR="00907BC0" w:rsidRPr="00E72F2F" w:rsidRDefault="00B33A5A" w:rsidP="00D631FA">
      <w:r>
        <w:t xml:space="preserve">Let’s </w:t>
      </w:r>
      <w:r w:rsidR="005F35C3">
        <w:t xml:space="preserve">try to </w:t>
      </w:r>
      <w:r>
        <w:t xml:space="preserve">complete </w:t>
      </w:r>
      <w:r w:rsidR="00D631FA">
        <w:t xml:space="preserve">some of </w:t>
      </w:r>
      <w:r>
        <w:t>a 2 x 2 table</w:t>
      </w:r>
      <w:r w:rsidR="00E72F2F">
        <w:t xml:space="preserve"> (its lower sum row only)</w:t>
      </w:r>
      <w:r>
        <w:t xml:space="preserve"> using the </w:t>
      </w:r>
      <w:r w:rsidR="005F35C3">
        <w:t xml:space="preserve">immediately useful </w:t>
      </w:r>
      <w:r>
        <w:t>information that we are given above</w:t>
      </w:r>
      <w:r w:rsidR="00D631FA">
        <w:t xml:space="preserve">, and then use the General Multiplication Rule </w:t>
      </w:r>
      <w:r w:rsidR="004034D5">
        <w:t>(</w:t>
      </w:r>
      <w:proofErr w:type="gramStart"/>
      <w:r w:rsidR="004034D5">
        <w:t>P(</w:t>
      </w:r>
      <w:proofErr w:type="gramEnd"/>
      <w:r w:rsidR="004034D5">
        <w:t>X</w:t>
      </w:r>
      <w:r w:rsidR="004034D5" w:rsidRPr="00781555">
        <w:t>∩</w:t>
      </w:r>
      <w:r w:rsidR="004034D5">
        <w:t xml:space="preserve">Y) = P(Y)*P(X|Y) </w:t>
      </w:r>
      <w:r w:rsidR="00D631FA">
        <w:t xml:space="preserve">to </w:t>
      </w:r>
      <w:r w:rsidR="00E72F2F">
        <w:t xml:space="preserve">complete the </w:t>
      </w:r>
      <w:r w:rsidR="00E72F2F" w:rsidRPr="00E72F2F">
        <w:t>remaining cells</w:t>
      </w:r>
      <w:r w:rsidRPr="00E72F2F">
        <w:t>:</w:t>
      </w:r>
    </w:p>
    <w:tbl>
      <w:tblPr>
        <w:tblStyle w:val="TableGrid"/>
        <w:tblpPr w:leftFromText="180" w:rightFromText="180" w:vertAnchor="text" w:horzAnchor="margin" w:tblpY="37"/>
        <w:tblW w:w="0" w:type="auto"/>
        <w:tblLayout w:type="fixed"/>
        <w:tblLook w:val="04A0" w:firstRow="1" w:lastRow="0" w:firstColumn="1" w:lastColumn="0" w:noHBand="0" w:noVBand="1"/>
      </w:tblPr>
      <w:tblGrid>
        <w:gridCol w:w="987"/>
        <w:gridCol w:w="983"/>
        <w:gridCol w:w="983"/>
        <w:gridCol w:w="987"/>
      </w:tblGrid>
      <w:tr w:rsidR="00E72F2F" w:rsidRPr="00E72F2F" w:rsidTr="00764809">
        <w:trPr>
          <w:trHeight w:val="463"/>
        </w:trPr>
        <w:tc>
          <w:tcPr>
            <w:tcW w:w="987" w:type="dxa"/>
            <w:vAlign w:val="center"/>
          </w:tcPr>
          <w:p w:rsidR="005F35C3" w:rsidRPr="00E72F2F" w:rsidRDefault="005F35C3" w:rsidP="00764809">
            <w:pPr>
              <w:jc w:val="center"/>
              <w:rPr>
                <w:sz w:val="20"/>
                <w:lang w:eastAsia="en-IE"/>
              </w:rPr>
            </w:pPr>
          </w:p>
        </w:tc>
        <w:tc>
          <w:tcPr>
            <w:tcW w:w="983" w:type="dxa"/>
            <w:vAlign w:val="center"/>
          </w:tcPr>
          <w:p w:rsidR="005F35C3" w:rsidRPr="00E72F2F" w:rsidRDefault="005F35C3" w:rsidP="00764809">
            <w:pPr>
              <w:jc w:val="center"/>
              <w:rPr>
                <w:b/>
                <w:sz w:val="20"/>
                <w:lang w:eastAsia="en-IE"/>
              </w:rPr>
            </w:pPr>
            <w:r w:rsidRPr="00E72F2F">
              <w:rPr>
                <w:b/>
                <w:sz w:val="20"/>
                <w:lang w:eastAsia="en-IE"/>
              </w:rPr>
              <w:t>E</w:t>
            </w:r>
          </w:p>
        </w:tc>
        <w:tc>
          <w:tcPr>
            <w:tcW w:w="983" w:type="dxa"/>
            <w:tcBorders>
              <w:bottom w:val="single" w:sz="4" w:space="0" w:color="auto"/>
            </w:tcBorders>
            <w:vAlign w:val="center"/>
          </w:tcPr>
          <w:p w:rsidR="005F35C3" w:rsidRPr="00E72F2F" w:rsidRDefault="005F35C3" w:rsidP="00764809">
            <w:pPr>
              <w:jc w:val="center"/>
              <w:rPr>
                <w:b/>
                <w:sz w:val="20"/>
                <w:lang w:eastAsia="en-IE"/>
              </w:rPr>
            </w:pPr>
            <w:proofErr w:type="spellStart"/>
            <w:r w:rsidRPr="00E72F2F">
              <w:rPr>
                <w:b/>
                <w:sz w:val="20"/>
                <w:lang w:eastAsia="en-IE"/>
              </w:rPr>
              <w:t>E</w:t>
            </w:r>
            <w:r w:rsidRPr="00E72F2F">
              <w:rPr>
                <w:b/>
                <w:sz w:val="20"/>
                <w:vertAlign w:val="superscript"/>
                <w:lang w:eastAsia="en-IE"/>
              </w:rPr>
              <w:t>c</w:t>
            </w:r>
            <w:proofErr w:type="spellEnd"/>
          </w:p>
        </w:tc>
        <w:tc>
          <w:tcPr>
            <w:tcW w:w="987" w:type="dxa"/>
            <w:tcBorders>
              <w:bottom w:val="single" w:sz="4" w:space="0" w:color="auto"/>
            </w:tcBorders>
            <w:vAlign w:val="center"/>
          </w:tcPr>
          <w:p w:rsidR="005F35C3" w:rsidRPr="00E72F2F" w:rsidRDefault="005F35C3" w:rsidP="00764809">
            <w:pPr>
              <w:jc w:val="center"/>
              <w:rPr>
                <w:b/>
                <w:sz w:val="20"/>
                <w:lang w:eastAsia="en-IE"/>
              </w:rPr>
            </w:pPr>
            <w:r w:rsidRPr="00E72F2F">
              <w:rPr>
                <w:b/>
                <w:sz w:val="20"/>
                <w:lang w:eastAsia="en-IE"/>
              </w:rPr>
              <w:t>Sum</w:t>
            </w:r>
          </w:p>
        </w:tc>
      </w:tr>
      <w:tr w:rsidR="00E72F2F" w:rsidRPr="00E72F2F" w:rsidTr="00764809">
        <w:trPr>
          <w:trHeight w:val="70"/>
        </w:trPr>
        <w:tc>
          <w:tcPr>
            <w:tcW w:w="987" w:type="dxa"/>
            <w:vAlign w:val="center"/>
          </w:tcPr>
          <w:p w:rsidR="005F35C3" w:rsidRPr="00E72F2F" w:rsidRDefault="005F35C3" w:rsidP="00764809">
            <w:pPr>
              <w:jc w:val="center"/>
              <w:rPr>
                <w:b/>
                <w:sz w:val="20"/>
                <w:lang w:eastAsia="en-IE"/>
              </w:rPr>
            </w:pPr>
            <w:r w:rsidRPr="00E72F2F">
              <w:rPr>
                <w:b/>
                <w:sz w:val="20"/>
                <w:lang w:eastAsia="en-IE"/>
              </w:rPr>
              <w:t>A</w:t>
            </w:r>
          </w:p>
        </w:tc>
        <w:tc>
          <w:tcPr>
            <w:tcW w:w="983" w:type="dxa"/>
            <w:tcBorders>
              <w:bottom w:val="single" w:sz="4" w:space="0" w:color="auto"/>
            </w:tcBorders>
            <w:shd w:val="clear" w:color="auto" w:fill="B2A1C7" w:themeFill="accent4" w:themeFillTint="99"/>
            <w:vAlign w:val="center"/>
          </w:tcPr>
          <w:p w:rsidR="005F35C3" w:rsidRPr="00E72F2F" w:rsidRDefault="005F35C3" w:rsidP="00764809">
            <w:pPr>
              <w:jc w:val="center"/>
              <w:rPr>
                <w:sz w:val="20"/>
                <w:lang w:eastAsia="en-IE"/>
              </w:rPr>
            </w:pPr>
            <w:r w:rsidRPr="00E72F2F">
              <w:rPr>
                <w:sz w:val="20"/>
                <w:lang w:eastAsia="en-IE"/>
              </w:rPr>
              <w:t>0.018</w:t>
            </w:r>
          </w:p>
          <w:p w:rsidR="005F35C3" w:rsidRPr="00E72F2F" w:rsidRDefault="005F35C3" w:rsidP="00764809">
            <w:pPr>
              <w:jc w:val="center"/>
              <w:rPr>
                <w:sz w:val="20"/>
                <w:lang w:eastAsia="en-IE"/>
              </w:rPr>
            </w:pPr>
            <w:r w:rsidRPr="00E72F2F">
              <w:rPr>
                <w:sz w:val="20"/>
                <w:lang w:eastAsia="en-IE"/>
              </w:rPr>
              <w:t>(0.6 x 0.03)</w:t>
            </w:r>
          </w:p>
        </w:tc>
        <w:tc>
          <w:tcPr>
            <w:tcW w:w="983" w:type="dxa"/>
            <w:tcBorders>
              <w:bottom w:val="single" w:sz="4" w:space="0" w:color="auto"/>
            </w:tcBorders>
            <w:shd w:val="clear" w:color="auto" w:fill="FAACB3"/>
            <w:vAlign w:val="center"/>
          </w:tcPr>
          <w:p w:rsidR="005F35C3" w:rsidRPr="00E72F2F" w:rsidRDefault="00D631FA" w:rsidP="00764809">
            <w:pPr>
              <w:jc w:val="center"/>
              <w:rPr>
                <w:sz w:val="20"/>
                <w:lang w:eastAsia="en-IE"/>
              </w:rPr>
            </w:pPr>
            <w:r w:rsidRPr="00E72F2F">
              <w:rPr>
                <w:sz w:val="20"/>
                <w:lang w:eastAsia="en-IE"/>
              </w:rPr>
              <w:t>0.032</w:t>
            </w:r>
          </w:p>
          <w:p w:rsidR="00D631FA" w:rsidRPr="00E72F2F" w:rsidRDefault="00D631FA" w:rsidP="00764809">
            <w:pPr>
              <w:jc w:val="center"/>
              <w:rPr>
                <w:sz w:val="20"/>
                <w:lang w:eastAsia="en-IE"/>
              </w:rPr>
            </w:pPr>
            <w:r w:rsidRPr="00E72F2F">
              <w:rPr>
                <w:sz w:val="20"/>
                <w:lang w:eastAsia="en-IE"/>
              </w:rPr>
              <w:t>(0.4 x 0.08)</w:t>
            </w:r>
          </w:p>
        </w:tc>
        <w:tc>
          <w:tcPr>
            <w:tcW w:w="987" w:type="dxa"/>
            <w:shd w:val="horzStripe" w:color="B2A1C7" w:themeColor="accent4" w:themeTint="99" w:fill="95B3D7" w:themeFill="accent1" w:themeFillTint="99"/>
            <w:vAlign w:val="center"/>
          </w:tcPr>
          <w:p w:rsidR="005F35C3" w:rsidRPr="00E72F2F" w:rsidRDefault="00D631FA" w:rsidP="00764809">
            <w:pPr>
              <w:jc w:val="center"/>
              <w:rPr>
                <w:b/>
                <w:sz w:val="20"/>
                <w:lang w:eastAsia="en-IE"/>
              </w:rPr>
            </w:pPr>
            <w:r w:rsidRPr="00E72F2F">
              <w:rPr>
                <w:b/>
                <w:sz w:val="20"/>
                <w:lang w:eastAsia="en-IE"/>
              </w:rPr>
              <w:t>0.05</w:t>
            </w:r>
          </w:p>
        </w:tc>
      </w:tr>
      <w:tr w:rsidR="00E72F2F" w:rsidRPr="00E72F2F" w:rsidTr="00764809">
        <w:trPr>
          <w:trHeight w:val="437"/>
        </w:trPr>
        <w:tc>
          <w:tcPr>
            <w:tcW w:w="987" w:type="dxa"/>
            <w:vAlign w:val="center"/>
          </w:tcPr>
          <w:p w:rsidR="005F35C3" w:rsidRPr="00E72F2F" w:rsidRDefault="005F35C3" w:rsidP="00764809">
            <w:pPr>
              <w:jc w:val="center"/>
              <w:rPr>
                <w:b/>
                <w:sz w:val="20"/>
                <w:lang w:eastAsia="en-IE"/>
              </w:rPr>
            </w:pPr>
            <w:r w:rsidRPr="00E72F2F">
              <w:rPr>
                <w:b/>
                <w:sz w:val="20"/>
                <w:lang w:eastAsia="en-IE"/>
              </w:rPr>
              <w:t>A</w:t>
            </w:r>
            <w:r w:rsidRPr="00E72F2F">
              <w:rPr>
                <w:b/>
                <w:sz w:val="20"/>
                <w:vertAlign w:val="superscript"/>
                <w:lang w:eastAsia="en-IE"/>
              </w:rPr>
              <w:t>c</w:t>
            </w:r>
          </w:p>
        </w:tc>
        <w:tc>
          <w:tcPr>
            <w:tcW w:w="983" w:type="dxa"/>
            <w:tcBorders>
              <w:bottom w:val="single" w:sz="4" w:space="0" w:color="auto"/>
            </w:tcBorders>
            <w:shd w:val="clear" w:color="auto" w:fill="95B3D7" w:themeFill="accent1" w:themeFillTint="99"/>
            <w:vAlign w:val="center"/>
          </w:tcPr>
          <w:p w:rsidR="005F35C3" w:rsidRPr="00E72F2F" w:rsidRDefault="005F35C3" w:rsidP="00764809">
            <w:pPr>
              <w:jc w:val="center"/>
              <w:rPr>
                <w:sz w:val="20"/>
                <w:lang w:eastAsia="en-IE"/>
              </w:rPr>
            </w:pPr>
            <w:r w:rsidRPr="00E72F2F">
              <w:rPr>
                <w:sz w:val="20"/>
                <w:lang w:eastAsia="en-IE"/>
              </w:rPr>
              <w:t>0.582</w:t>
            </w:r>
          </w:p>
          <w:p w:rsidR="005F35C3" w:rsidRPr="00E72F2F" w:rsidRDefault="00D631FA" w:rsidP="00764809">
            <w:pPr>
              <w:jc w:val="center"/>
              <w:rPr>
                <w:sz w:val="20"/>
                <w:lang w:eastAsia="en-IE"/>
              </w:rPr>
            </w:pPr>
            <w:r w:rsidRPr="00E72F2F">
              <w:rPr>
                <w:sz w:val="20"/>
                <w:lang w:eastAsia="en-IE"/>
              </w:rPr>
              <w:t xml:space="preserve">(0.6 x </w:t>
            </w:r>
            <w:r w:rsidR="00E72F2F" w:rsidRPr="00E72F2F">
              <w:rPr>
                <w:sz w:val="20"/>
                <w:lang w:eastAsia="en-IE"/>
              </w:rPr>
              <w:t>0</w:t>
            </w:r>
            <w:r w:rsidRPr="00E72F2F">
              <w:rPr>
                <w:sz w:val="20"/>
                <w:lang w:eastAsia="en-IE"/>
              </w:rPr>
              <w:t>.97)</w:t>
            </w:r>
          </w:p>
        </w:tc>
        <w:tc>
          <w:tcPr>
            <w:tcW w:w="983" w:type="dxa"/>
            <w:shd w:val="clear" w:color="auto" w:fill="auto"/>
            <w:vAlign w:val="center"/>
          </w:tcPr>
          <w:p w:rsidR="005F35C3" w:rsidRPr="00E72F2F" w:rsidRDefault="00D631FA" w:rsidP="00764809">
            <w:pPr>
              <w:jc w:val="center"/>
              <w:rPr>
                <w:sz w:val="20"/>
                <w:lang w:eastAsia="en-IE"/>
              </w:rPr>
            </w:pPr>
            <w:r w:rsidRPr="00E72F2F">
              <w:rPr>
                <w:sz w:val="20"/>
                <w:lang w:eastAsia="en-IE"/>
              </w:rPr>
              <w:t>0.368</w:t>
            </w:r>
          </w:p>
          <w:p w:rsidR="00D631FA" w:rsidRPr="00E72F2F" w:rsidRDefault="00D631FA" w:rsidP="00764809">
            <w:pPr>
              <w:jc w:val="center"/>
              <w:rPr>
                <w:sz w:val="20"/>
                <w:lang w:eastAsia="en-IE"/>
              </w:rPr>
            </w:pPr>
            <w:r w:rsidRPr="00E72F2F">
              <w:rPr>
                <w:sz w:val="20"/>
                <w:lang w:eastAsia="en-IE"/>
              </w:rPr>
              <w:t>(0.4 x 0.92)</w:t>
            </w:r>
          </w:p>
        </w:tc>
        <w:tc>
          <w:tcPr>
            <w:tcW w:w="987" w:type="dxa"/>
            <w:tcBorders>
              <w:bottom w:val="single" w:sz="18" w:space="0" w:color="E36C0A" w:themeColor="accent6" w:themeShade="BF"/>
            </w:tcBorders>
            <w:vAlign w:val="center"/>
          </w:tcPr>
          <w:p w:rsidR="005F35C3" w:rsidRPr="00E72F2F" w:rsidRDefault="00D631FA" w:rsidP="00764809">
            <w:pPr>
              <w:jc w:val="center"/>
              <w:rPr>
                <w:b/>
                <w:sz w:val="20"/>
                <w:lang w:eastAsia="en-IE"/>
              </w:rPr>
            </w:pPr>
            <w:r w:rsidRPr="00E72F2F">
              <w:rPr>
                <w:b/>
                <w:sz w:val="20"/>
                <w:lang w:eastAsia="en-IE"/>
              </w:rPr>
              <w:t>0.95</w:t>
            </w:r>
          </w:p>
        </w:tc>
      </w:tr>
      <w:tr w:rsidR="00E72F2F" w:rsidRPr="00E72F2F" w:rsidTr="00764809">
        <w:trPr>
          <w:trHeight w:val="463"/>
        </w:trPr>
        <w:tc>
          <w:tcPr>
            <w:tcW w:w="987" w:type="dxa"/>
            <w:vAlign w:val="center"/>
          </w:tcPr>
          <w:p w:rsidR="005F35C3" w:rsidRPr="00E72F2F" w:rsidRDefault="005F35C3" w:rsidP="00764809">
            <w:pPr>
              <w:jc w:val="center"/>
              <w:rPr>
                <w:b/>
                <w:sz w:val="20"/>
                <w:lang w:eastAsia="en-IE"/>
              </w:rPr>
            </w:pPr>
            <w:r w:rsidRPr="00E72F2F">
              <w:rPr>
                <w:b/>
                <w:sz w:val="20"/>
                <w:lang w:eastAsia="en-IE"/>
              </w:rPr>
              <w:t>Sum</w:t>
            </w:r>
          </w:p>
        </w:tc>
        <w:tc>
          <w:tcPr>
            <w:tcW w:w="983" w:type="dxa"/>
            <w:shd w:val="horzStripe" w:color="B2A1C7" w:themeColor="accent4" w:themeTint="99" w:fill="FAACB3"/>
            <w:vAlign w:val="center"/>
          </w:tcPr>
          <w:p w:rsidR="005F35C3" w:rsidRPr="00E72F2F" w:rsidRDefault="005F35C3" w:rsidP="00764809">
            <w:pPr>
              <w:jc w:val="center"/>
              <w:rPr>
                <w:b/>
                <w:sz w:val="20"/>
                <w:lang w:eastAsia="en-IE"/>
              </w:rPr>
            </w:pPr>
            <w:r w:rsidRPr="00E72F2F">
              <w:rPr>
                <w:b/>
                <w:sz w:val="20"/>
                <w:lang w:eastAsia="en-IE"/>
              </w:rPr>
              <w:t>0.6</w:t>
            </w:r>
          </w:p>
        </w:tc>
        <w:tc>
          <w:tcPr>
            <w:tcW w:w="983" w:type="dxa"/>
            <w:tcBorders>
              <w:right w:val="single" w:sz="18" w:space="0" w:color="E36C0A" w:themeColor="accent6" w:themeShade="BF"/>
            </w:tcBorders>
            <w:vAlign w:val="center"/>
          </w:tcPr>
          <w:p w:rsidR="005F35C3" w:rsidRPr="00E72F2F" w:rsidRDefault="005F35C3" w:rsidP="00764809">
            <w:pPr>
              <w:jc w:val="center"/>
              <w:rPr>
                <w:b/>
                <w:sz w:val="20"/>
                <w:lang w:eastAsia="en-IE"/>
              </w:rPr>
            </w:pPr>
            <w:r w:rsidRPr="00E72F2F">
              <w:rPr>
                <w:b/>
                <w:sz w:val="20"/>
                <w:lang w:eastAsia="en-IE"/>
              </w:rPr>
              <w:t>0.4</w:t>
            </w:r>
          </w:p>
        </w:tc>
        <w:tc>
          <w:tcPr>
            <w:tcW w:w="987" w:type="dxa"/>
            <w:tc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tcBorders>
            <w:shd w:val="clear" w:color="auto" w:fill="FFFF99"/>
            <w:vAlign w:val="center"/>
          </w:tcPr>
          <w:p w:rsidR="005F35C3" w:rsidRPr="00E72F2F" w:rsidRDefault="005F35C3" w:rsidP="00764809">
            <w:pPr>
              <w:jc w:val="center"/>
              <w:rPr>
                <w:b/>
                <w:sz w:val="20"/>
                <w:lang w:eastAsia="en-IE"/>
              </w:rPr>
            </w:pPr>
            <w:r w:rsidRPr="00E72F2F">
              <w:rPr>
                <w:b/>
                <w:sz w:val="20"/>
                <w:lang w:eastAsia="en-IE"/>
              </w:rPr>
              <w:t>1.0</w:t>
            </w:r>
          </w:p>
        </w:tc>
      </w:tr>
    </w:tbl>
    <w:p w:rsidR="00A2306F" w:rsidRDefault="00A2306F" w:rsidP="00A2306F">
      <w:pPr>
        <w:pStyle w:val="ListParagraph"/>
        <w:numPr>
          <w:ilvl w:val="0"/>
          <w:numId w:val="1"/>
        </w:numPr>
      </w:pPr>
      <w:r>
        <w:t>A = Accident;</w:t>
      </w:r>
    </w:p>
    <w:p w:rsidR="00B33A5A" w:rsidRPr="00E72F2F" w:rsidRDefault="005F35C3" w:rsidP="00A2306F">
      <w:pPr>
        <w:pStyle w:val="ListParagraph"/>
        <w:numPr>
          <w:ilvl w:val="0"/>
          <w:numId w:val="1"/>
        </w:numPr>
      </w:pPr>
      <w:r w:rsidRPr="00E72F2F">
        <w:t>E = Education.</w:t>
      </w:r>
    </w:p>
    <w:p w:rsidR="008F3323" w:rsidRPr="00E72F2F" w:rsidRDefault="008F3323" w:rsidP="007B277B"/>
    <w:p w:rsidR="00E72F2F" w:rsidRPr="00E72F2F" w:rsidRDefault="00E72F2F" w:rsidP="007B277B"/>
    <w:p w:rsidR="00E72F2F" w:rsidRPr="00E72F2F" w:rsidRDefault="00E72F2F" w:rsidP="007B277B"/>
    <w:p w:rsidR="00E72F2F" w:rsidRDefault="00E72F2F" w:rsidP="007B277B"/>
    <w:p w:rsidR="00E72F2F" w:rsidRPr="00A2306F" w:rsidRDefault="00A2306F" w:rsidP="007B277B">
      <w:pPr>
        <w:rPr>
          <w:color w:val="4F81BD" w:themeColor="accent1"/>
        </w:rPr>
      </w:pPr>
      <w:r w:rsidRPr="00907BC0">
        <w:rPr>
          <w:color w:val="4F81BD" w:themeColor="accent1"/>
        </w:rPr>
        <w:t>What is the probabilit</w:t>
      </w:r>
      <w:r>
        <w:rPr>
          <w:color w:val="4F81BD" w:themeColor="accent1"/>
        </w:rPr>
        <w:t xml:space="preserve">y a new driver with no accident </w:t>
      </w:r>
      <w:r w:rsidRPr="00907BC0">
        <w:rPr>
          <w:color w:val="4F81BD" w:themeColor="accent1"/>
        </w:rPr>
        <w:t>in the first year had driver education?</w:t>
      </w:r>
    </w:p>
    <w:p w:rsidR="00B00EA2" w:rsidRDefault="00E72F2F" w:rsidP="007B277B">
      <w:r>
        <w:t xml:space="preserve">We are now being asked for </w:t>
      </w:r>
      <w:proofErr w:type="gramStart"/>
      <w:r>
        <w:t>P(</w:t>
      </w:r>
      <w:proofErr w:type="spellStart"/>
      <w:proofErr w:type="gramEnd"/>
      <w:r>
        <w:t>E|A</w:t>
      </w:r>
      <w:r w:rsidRPr="00E72F2F">
        <w:rPr>
          <w:vertAlign w:val="superscript"/>
        </w:rPr>
        <w:t>c</w:t>
      </w:r>
      <w:proofErr w:type="spellEnd"/>
      <w:r>
        <w:t>) = P(</w:t>
      </w:r>
      <w:proofErr w:type="spellStart"/>
      <w:r>
        <w:t>E</w:t>
      </w:r>
      <w:r w:rsidRPr="00781555">
        <w:t>∩</w:t>
      </w:r>
      <w:r>
        <w:t>A</w:t>
      </w:r>
      <w:r w:rsidRPr="00E72F2F">
        <w:rPr>
          <w:vertAlign w:val="superscript"/>
        </w:rPr>
        <w:t>c</w:t>
      </w:r>
      <w:proofErr w:type="spellEnd"/>
      <w:r>
        <w:t>) / P(A</w:t>
      </w:r>
      <w:r w:rsidRPr="00E72F2F">
        <w:rPr>
          <w:vertAlign w:val="superscript"/>
        </w:rPr>
        <w:t>c</w:t>
      </w:r>
      <w:r>
        <w:t xml:space="preserve">) = 0.582/0.95 = </w:t>
      </w:r>
      <w:r w:rsidR="00162D64">
        <w:t>0.613.</w:t>
      </w:r>
    </w:p>
    <w:p w:rsidR="00B00EA2" w:rsidRDefault="00B00EA2">
      <w:r>
        <w:br w:type="page"/>
      </w:r>
    </w:p>
    <w:p w:rsidR="00B32B22" w:rsidRDefault="00E609E1" w:rsidP="007B277B">
      <w:pPr>
        <w:rPr>
          <w:color w:val="548DD4" w:themeColor="text2" w:themeTint="99"/>
        </w:rPr>
      </w:pPr>
      <w:r>
        <w:rPr>
          <w:noProof/>
          <w:lang w:eastAsia="en-IE"/>
        </w:rPr>
        <w:lastRenderedPageBreak/>
        <mc:AlternateContent>
          <mc:Choice Requires="wpc">
            <w:drawing>
              <wp:anchor distT="0" distB="0" distL="114300" distR="114300" simplePos="0" relativeHeight="251670528" behindDoc="0" locked="0" layoutInCell="1" allowOverlap="1" wp14:anchorId="007CDEDE" wp14:editId="517EA3D1">
                <wp:simplePos x="0" y="0"/>
                <wp:positionH relativeFrom="column">
                  <wp:posOffset>2127250</wp:posOffset>
                </wp:positionH>
                <wp:positionV relativeFrom="paragraph">
                  <wp:posOffset>521335</wp:posOffset>
                </wp:positionV>
                <wp:extent cx="3629025" cy="3305175"/>
                <wp:effectExtent l="0" t="0" r="0" b="28575"/>
                <wp:wrapSquare wrapText="bothSides"/>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6" name="Flowchart: Connector 306"/>
                        <wps:cNvSpPr/>
                        <wps:spPr>
                          <a:xfrm>
                            <a:off x="973813" y="522705"/>
                            <a:ext cx="456887" cy="406538"/>
                          </a:xfrm>
                          <a:prstGeom prst="flowChartConnector">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09E1" w:rsidRPr="00A70900" w:rsidRDefault="00E609E1" w:rsidP="00E609E1">
                              <w:pPr>
                                <w:pStyle w:val="NormalWeb"/>
                                <w:spacing w:before="0" w:beforeAutospacing="0" w:after="0" w:afterAutospacing="0"/>
                                <w:jc w:val="center"/>
                                <w:rPr>
                                  <w:rFonts w:asciiTheme="minorHAnsi" w:hAnsiTheme="minorHAnsi" w:cstheme="minorHAnsi"/>
                                  <w:b/>
                                  <w:color w:val="000000" w:themeColor="text1"/>
                                  <w:sz w:val="16"/>
                                  <w:szCs w:val="16"/>
                                </w:rPr>
                              </w:pPr>
                              <w:r w:rsidRPr="00A70900">
                                <w:rPr>
                                  <w:rFonts w:asciiTheme="minorHAnsi" w:hAnsiTheme="minorHAnsi" w:cstheme="minorHAnsi"/>
                                  <w:b/>
                                  <w:color w:val="000000" w:themeColor="text1"/>
                                  <w:sz w:val="16"/>
                                  <w:szCs w:val="16"/>
                                </w:rPr>
                                <w:t>C1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Flowchart: Connector 308"/>
                        <wps:cNvSpPr/>
                        <wps:spPr>
                          <a:xfrm>
                            <a:off x="0" y="1456675"/>
                            <a:ext cx="456887" cy="406538"/>
                          </a:xfrm>
                          <a:prstGeom prst="flowChartConnector">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09E1" w:rsidRPr="00E501A6" w:rsidRDefault="00E609E1" w:rsidP="00E609E1">
                              <w:pPr>
                                <w:pStyle w:val="NormalWeb"/>
                                <w:spacing w:before="0" w:beforeAutospacing="0" w:after="0" w:afterAutospacing="0"/>
                                <w:jc w:val="center"/>
                                <w:rPr>
                                  <w:b/>
                                  <w:color w:val="000000" w:themeColor="text1"/>
                                  <w:sz w:val="16"/>
                                  <w:szCs w:val="16"/>
                                </w:rPr>
                              </w:pPr>
                              <w:r>
                                <w:rPr>
                                  <w:b/>
                                  <w:color w:val="000000" w:themeColor="text1"/>
                                  <w:sz w:val="16"/>
                                  <w:szCs w:val="16"/>
                                </w:rPr>
                                <w:t>S</w:t>
                              </w:r>
                            </w:p>
                            <w:p w:rsidR="00E609E1" w:rsidRDefault="00E609E1" w:rsidP="00E609E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9" name="Straight Arrow Connector 309"/>
                        <wps:cNvCnPr>
                          <a:stCxn id="310" idx="6"/>
                          <a:endCxn id="315" idx="2"/>
                        </wps:cNvCnPr>
                        <wps:spPr>
                          <a:xfrm>
                            <a:off x="1403368" y="2579201"/>
                            <a:ext cx="511470" cy="522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0" name="Flowchart: Connector 310"/>
                        <wps:cNvSpPr/>
                        <wps:spPr>
                          <a:xfrm>
                            <a:off x="946481" y="2375932"/>
                            <a:ext cx="456887" cy="406538"/>
                          </a:xfrm>
                          <a:prstGeom prst="flowChartConnector">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09E1" w:rsidRPr="00AB7849" w:rsidRDefault="00E609E1" w:rsidP="00E609E1">
                              <w:pPr>
                                <w:pStyle w:val="NormalWeb"/>
                                <w:spacing w:before="0" w:beforeAutospacing="0" w:after="0" w:afterAutospacing="0"/>
                                <w:jc w:val="center"/>
                                <w:rPr>
                                  <w:b/>
                                  <w:color w:val="000000" w:themeColor="text1"/>
                                  <w:sz w:val="16"/>
                                  <w:szCs w:val="16"/>
                                </w:rPr>
                              </w:pPr>
                              <w:r>
                                <w:rPr>
                                  <w:rFonts w:asciiTheme="minorHAnsi" w:hAnsi="Calibri" w:cstheme="minorBidi"/>
                                  <w:b/>
                                  <w:color w:val="000000" w:themeColor="text1"/>
                                  <w:kern w:val="24"/>
                                  <w:sz w:val="16"/>
                                  <w:szCs w:val="16"/>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8" idx="6"/>
                          <a:endCxn id="310" idx="1"/>
                        </wps:cNvCnPr>
                        <wps:spPr>
                          <a:xfrm>
                            <a:off x="456887" y="1659944"/>
                            <a:ext cx="556504" cy="7755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2" name="Flowchart: Connector 312"/>
                        <wps:cNvSpPr/>
                        <wps:spPr>
                          <a:xfrm>
                            <a:off x="1914838" y="0"/>
                            <a:ext cx="456887" cy="406538"/>
                          </a:xfrm>
                          <a:prstGeom prst="flowChartConnector">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09E1" w:rsidRPr="00A70900" w:rsidRDefault="00E609E1" w:rsidP="00E609E1">
                              <w:pPr>
                                <w:pStyle w:val="NormalWeb"/>
                                <w:spacing w:before="0" w:beforeAutospacing="0" w:after="0" w:afterAutospacing="0"/>
                                <w:jc w:val="center"/>
                                <w:rPr>
                                  <w:rFonts w:asciiTheme="minorHAnsi" w:hAnsiTheme="minorHAnsi" w:cstheme="minorHAnsi"/>
                                  <w:b/>
                                  <w:color w:val="000000" w:themeColor="text1"/>
                                  <w:sz w:val="16"/>
                                  <w:szCs w:val="16"/>
                                </w:rPr>
                              </w:pPr>
                              <w:r w:rsidRPr="00A70900">
                                <w:rPr>
                                  <w:rFonts w:asciiTheme="minorHAnsi" w:hAnsiTheme="minorHAnsi" w:cstheme="minorHAnsi"/>
                                  <w:b/>
                                  <w:color w:val="000000" w:themeColor="text1"/>
                                  <w:sz w:val="16"/>
                                  <w:szCs w:val="16"/>
                                </w:rPr>
                                <w:t>A1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Flowchart: Connector 313"/>
                        <wps:cNvSpPr/>
                        <wps:spPr>
                          <a:xfrm>
                            <a:off x="1914838" y="989690"/>
                            <a:ext cx="456887" cy="406538"/>
                          </a:xfrm>
                          <a:prstGeom prst="flowChartConnector">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09E1" w:rsidRPr="00AB7849" w:rsidRDefault="00E609E1" w:rsidP="00E609E1">
                              <w:pPr>
                                <w:pStyle w:val="NormalWeb"/>
                                <w:spacing w:before="0" w:beforeAutospacing="0" w:after="0" w:afterAutospacing="0"/>
                                <w:jc w:val="center"/>
                                <w:rPr>
                                  <w:b/>
                                  <w:color w:val="000000" w:themeColor="text1"/>
                                  <w:sz w:val="16"/>
                                  <w:szCs w:val="16"/>
                                </w:rPr>
                              </w:pPr>
                              <w:r>
                                <w:rPr>
                                  <w:rFonts w:asciiTheme="minorHAnsi" w:hAnsi="Calibri" w:cstheme="minorBidi"/>
                                  <w:b/>
                                  <w:color w:val="000000" w:themeColor="text1"/>
                                  <w:kern w:val="24"/>
                                  <w:sz w:val="16"/>
                                  <w:szCs w:val="16"/>
                                </w:rPr>
                                <w:t>E1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Flowchart: Connector 314"/>
                        <wps:cNvSpPr/>
                        <wps:spPr>
                          <a:xfrm>
                            <a:off x="1914838" y="1916303"/>
                            <a:ext cx="456887" cy="406538"/>
                          </a:xfrm>
                          <a:prstGeom prst="flowChartConnector">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09E1" w:rsidRPr="00AB7849" w:rsidRDefault="00E609E1" w:rsidP="00E609E1">
                              <w:pPr>
                                <w:pStyle w:val="NormalWeb"/>
                                <w:spacing w:before="0" w:beforeAutospacing="0" w:after="0" w:afterAutospacing="0"/>
                                <w:jc w:val="center"/>
                                <w:rPr>
                                  <w:b/>
                                  <w:color w:val="000000" w:themeColor="text1"/>
                                  <w:sz w:val="16"/>
                                  <w:szCs w:val="16"/>
                                </w:rPr>
                              </w:pPr>
                              <w:r>
                                <w:rPr>
                                  <w:rFonts w:asciiTheme="minorHAnsi" w:hAnsi="Calibri" w:cstheme="minorBidi"/>
                                  <w:b/>
                                  <w:color w:val="000000" w:themeColor="text1"/>
                                  <w:kern w:val="24"/>
                                  <w:sz w:val="16"/>
                                  <w:szCs w:val="16"/>
                                </w:rPr>
                                <w:t>E2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Flowchart: Connector 315"/>
                        <wps:cNvSpPr/>
                        <wps:spPr>
                          <a:xfrm>
                            <a:off x="1914838" y="2898637"/>
                            <a:ext cx="456887" cy="406538"/>
                          </a:xfrm>
                          <a:prstGeom prst="flowChartConnector">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09E1" w:rsidRPr="00AB7849" w:rsidRDefault="00E609E1" w:rsidP="00E609E1">
                              <w:pPr>
                                <w:pStyle w:val="NormalWeb"/>
                                <w:spacing w:before="0" w:beforeAutospacing="0" w:after="0" w:afterAutospacing="0"/>
                                <w:jc w:val="center"/>
                                <w:rPr>
                                  <w:b/>
                                  <w:color w:val="000000" w:themeColor="text1"/>
                                  <w:sz w:val="16"/>
                                  <w:szCs w:val="16"/>
                                </w:rPr>
                              </w:pPr>
                              <w:r>
                                <w:rPr>
                                  <w:rFonts w:asciiTheme="minorHAnsi" w:hAnsi="Calibri" w:cstheme="minorBidi"/>
                                  <w:b/>
                                  <w:color w:val="000000" w:themeColor="text1"/>
                                  <w:kern w:val="24"/>
                                  <w:sz w:val="16"/>
                                  <w:szCs w:val="16"/>
                                </w:rPr>
                                <w:t>A2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a:stCxn id="306" idx="6"/>
                          <a:endCxn id="312" idx="2"/>
                        </wps:cNvCnPr>
                        <wps:spPr>
                          <a:xfrm flipV="1">
                            <a:off x="1430700" y="203269"/>
                            <a:ext cx="484138" cy="522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306" idx="6"/>
                          <a:endCxn id="313" idx="2"/>
                        </wps:cNvCnPr>
                        <wps:spPr>
                          <a:xfrm>
                            <a:off x="1430700" y="725974"/>
                            <a:ext cx="484138" cy="46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a:stCxn id="310" idx="6"/>
                          <a:endCxn id="314" idx="2"/>
                        </wps:cNvCnPr>
                        <wps:spPr>
                          <a:xfrm flipV="1">
                            <a:off x="1403368" y="2119572"/>
                            <a:ext cx="511470" cy="4596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a:stCxn id="308" idx="6"/>
                          <a:endCxn id="306" idx="3"/>
                        </wps:cNvCnPr>
                        <wps:spPr>
                          <a:xfrm flipV="1">
                            <a:off x="456887" y="869707"/>
                            <a:ext cx="583836" cy="7902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TextBox 60"/>
                        <wps:cNvSpPr txBox="1"/>
                        <wps:spPr>
                          <a:xfrm>
                            <a:off x="321876" y="933195"/>
                            <a:ext cx="691515" cy="308610"/>
                          </a:xfrm>
                          <a:prstGeom prst="rect">
                            <a:avLst/>
                          </a:prstGeom>
                          <a:noFill/>
                        </wps:spPr>
                        <wps:txbx>
                          <w:txbxContent>
                            <w:p w:rsidR="00E609E1" w:rsidRPr="00A70900" w:rsidRDefault="00E609E1" w:rsidP="00E609E1">
                              <w:pPr>
                                <w:pStyle w:val="NormalWeb"/>
                                <w:spacing w:before="0" w:beforeAutospacing="0" w:after="0" w:afterAutospacing="0"/>
                                <w:rPr>
                                  <w:sz w:val="28"/>
                                  <w:szCs w:val="28"/>
                                </w:rPr>
                              </w:pPr>
                              <w:proofErr w:type="gramStart"/>
                              <w:r w:rsidRPr="00A70900">
                                <w:rPr>
                                  <w:rFonts w:asciiTheme="minorHAnsi" w:hAnsi="Calibri" w:cstheme="minorBidi"/>
                                  <w:color w:val="000000" w:themeColor="text1"/>
                                  <w:kern w:val="24"/>
                                  <w:sz w:val="28"/>
                                  <w:szCs w:val="28"/>
                                </w:rPr>
                                <w:t>P(</w:t>
                              </w:r>
                              <w:proofErr w:type="gramEnd"/>
                              <w:r w:rsidRPr="00A70900">
                                <w:rPr>
                                  <w:rFonts w:asciiTheme="minorHAnsi" w:hAnsi="Calibri" w:cstheme="minorBidi"/>
                                  <w:color w:val="000000" w:themeColor="text1"/>
                                  <w:kern w:val="24"/>
                                  <w:sz w:val="28"/>
                                  <w:szCs w:val="28"/>
                                </w:rPr>
                                <w:t>C1)</w:t>
                              </w:r>
                            </w:p>
                          </w:txbxContent>
                        </wps:txbx>
                        <wps:bodyPr wrap="square" rtlCol="0">
                          <a:spAutoFit/>
                        </wps:bodyPr>
                      </wps:wsp>
                      <wps:wsp>
                        <wps:cNvPr id="33" name="TextBox 62"/>
                        <wps:cNvSpPr txBox="1"/>
                        <wps:spPr>
                          <a:xfrm>
                            <a:off x="302826" y="1969265"/>
                            <a:ext cx="567690" cy="308610"/>
                          </a:xfrm>
                          <a:prstGeom prst="rect">
                            <a:avLst/>
                          </a:prstGeom>
                          <a:noFill/>
                        </wps:spPr>
                        <wps:txbx>
                          <w:txbxContent>
                            <w:p w:rsidR="00E609E1" w:rsidRDefault="00E609E1" w:rsidP="00E609E1">
                              <w:pPr>
                                <w:pStyle w:val="NormalWeb"/>
                                <w:spacing w:before="0" w:beforeAutospacing="0" w:after="0" w:afterAutospacing="0"/>
                              </w:pPr>
                              <w:proofErr w:type="gramStart"/>
                              <w:r w:rsidRPr="00A70900">
                                <w:rPr>
                                  <w:rFonts w:asciiTheme="minorHAnsi" w:hAnsi="Calibri" w:cstheme="minorBidi"/>
                                  <w:color w:val="000000" w:themeColor="text1"/>
                                  <w:kern w:val="24"/>
                                  <w:sz w:val="28"/>
                                  <w:szCs w:val="28"/>
                                </w:rPr>
                                <w:t>P(</w:t>
                              </w:r>
                              <w:proofErr w:type="gramEnd"/>
                              <w:r w:rsidRPr="00A70900">
                                <w:rPr>
                                  <w:rFonts w:asciiTheme="minorHAnsi" w:hAnsi="Calibri" w:cstheme="minorBidi"/>
                                  <w:color w:val="000000" w:themeColor="text1"/>
                                  <w:kern w:val="24"/>
                                  <w:sz w:val="28"/>
                                  <w:szCs w:val="28"/>
                                </w:rPr>
                                <w:t>C2</w:t>
                              </w:r>
                              <w:r w:rsidRPr="00F72BFF">
                                <w:rPr>
                                  <w:rFonts w:asciiTheme="minorHAnsi" w:hAnsi="Calibri" w:cstheme="minorBidi"/>
                                  <w:color w:val="000000" w:themeColor="text1"/>
                                  <w:kern w:val="24"/>
                                  <w:sz w:val="28"/>
                                  <w:szCs w:val="28"/>
                                </w:rPr>
                                <w:t>)</w:t>
                              </w:r>
                            </w:p>
                          </w:txbxContent>
                        </wps:txbx>
                        <wps:bodyPr wrap="none" rtlCol="0">
                          <a:spAutoFit/>
                        </wps:bodyPr>
                      </wps:wsp>
                      <wps:wsp>
                        <wps:cNvPr id="34" name="TextBox 63"/>
                        <wps:cNvSpPr txBox="1"/>
                        <wps:spPr>
                          <a:xfrm>
                            <a:off x="1027523" y="168566"/>
                            <a:ext cx="842645" cy="308610"/>
                          </a:xfrm>
                          <a:prstGeom prst="rect">
                            <a:avLst/>
                          </a:prstGeom>
                          <a:noFill/>
                        </wps:spPr>
                        <wps:txbx>
                          <w:txbxContent>
                            <w:p w:rsidR="00E609E1" w:rsidRPr="00A70900" w:rsidRDefault="00E609E1" w:rsidP="00E609E1">
                              <w:pPr>
                                <w:pStyle w:val="NormalWeb"/>
                                <w:spacing w:before="0" w:beforeAutospacing="0" w:after="0" w:afterAutospacing="0"/>
                                <w:rPr>
                                  <w:sz w:val="28"/>
                                  <w:szCs w:val="28"/>
                                </w:rPr>
                              </w:pPr>
                              <w:proofErr w:type="gramStart"/>
                              <w:r w:rsidRPr="00A70900">
                                <w:rPr>
                                  <w:rFonts w:asciiTheme="minorHAnsi" w:hAnsi="Calibri" w:cstheme="minorBidi"/>
                                  <w:color w:val="000000" w:themeColor="text1"/>
                                  <w:kern w:val="24"/>
                                  <w:sz w:val="28"/>
                                  <w:szCs w:val="28"/>
                                </w:rPr>
                                <w:t>P(</w:t>
                              </w:r>
                              <w:proofErr w:type="gramEnd"/>
                              <w:r w:rsidRPr="00A70900">
                                <w:rPr>
                                  <w:rFonts w:asciiTheme="minorHAnsi" w:hAnsi="Calibri" w:cstheme="minorBidi"/>
                                  <w:color w:val="000000" w:themeColor="text1"/>
                                  <w:kern w:val="24"/>
                                  <w:sz w:val="28"/>
                                  <w:szCs w:val="28"/>
                                </w:rPr>
                                <w:t>A1|C1)</w:t>
                              </w:r>
                            </w:p>
                          </w:txbxContent>
                        </wps:txbx>
                        <wps:bodyPr wrap="none" rtlCol="0">
                          <a:spAutoFit/>
                        </wps:bodyPr>
                      </wps:wsp>
                      <wps:wsp>
                        <wps:cNvPr id="35" name="TextBox 65"/>
                        <wps:cNvSpPr txBox="1"/>
                        <wps:spPr>
                          <a:xfrm>
                            <a:off x="2331612" y="85359"/>
                            <a:ext cx="1068813" cy="308610"/>
                          </a:xfrm>
                          <a:prstGeom prst="rect">
                            <a:avLst/>
                          </a:prstGeom>
                          <a:noFill/>
                        </wps:spPr>
                        <wps:txbx>
                          <w:txbxContent>
                            <w:p w:rsidR="00E609E1" w:rsidRPr="00F72BFF" w:rsidRDefault="00E609E1" w:rsidP="00E609E1">
                              <w:pPr>
                                <w:pStyle w:val="NormalWeb"/>
                                <w:spacing w:before="0" w:beforeAutospacing="0" w:after="0" w:afterAutospacing="0"/>
                                <w:rPr>
                                  <w:rFonts w:asciiTheme="minorHAnsi" w:hAnsiTheme="minorHAnsi" w:cstheme="minorHAnsi"/>
                                  <w:sz w:val="28"/>
                                  <w:szCs w:val="28"/>
                                </w:rPr>
                              </w:pPr>
                              <w:proofErr w:type="gramStart"/>
                              <w:r w:rsidRPr="00F72BFF">
                                <w:rPr>
                                  <w:rFonts w:asciiTheme="minorHAnsi" w:hAnsiTheme="minorHAnsi" w:cstheme="minorHAnsi"/>
                                  <w:color w:val="000000" w:themeColor="text1"/>
                                  <w:kern w:val="24"/>
                                  <w:sz w:val="28"/>
                                  <w:szCs w:val="28"/>
                                </w:rPr>
                                <w:t>P(</w:t>
                              </w:r>
                              <w:proofErr w:type="gramEnd"/>
                              <w:r w:rsidRPr="00F72BFF">
                                <w:rPr>
                                  <w:rFonts w:asciiTheme="minorHAnsi" w:hAnsiTheme="minorHAnsi" w:cstheme="minorHAnsi"/>
                                  <w:color w:val="000000" w:themeColor="text1"/>
                                  <w:kern w:val="24"/>
                                  <w:sz w:val="28"/>
                                  <w:szCs w:val="28"/>
                                </w:rPr>
                                <w:t>A1</w:t>
                              </w:r>
                              <m:oMath>
                                <m:r>
                                  <w:rPr>
                                    <w:rFonts w:ascii="Cambria Math" w:eastAsia="Cambria Math" w:hAnsi="Cambria Math" w:cstheme="minorHAnsi"/>
                                    <w:color w:val="000000" w:themeColor="text1"/>
                                    <w:kern w:val="24"/>
                                    <w:sz w:val="28"/>
                                    <w:szCs w:val="28"/>
                                  </w:rPr>
                                  <m:t>∩</m:t>
                                </m:r>
                              </m:oMath>
                              <w:r w:rsidRPr="00F72BFF">
                                <w:rPr>
                                  <w:rFonts w:asciiTheme="minorHAnsi" w:hAnsiTheme="minorHAnsi" w:cstheme="minorHAnsi"/>
                                  <w:color w:val="000000" w:themeColor="text1"/>
                                  <w:kern w:val="24"/>
                                  <w:sz w:val="28"/>
                                  <w:szCs w:val="28"/>
                                </w:rPr>
                                <w:t>C</w:t>
                              </w:r>
                              <w:r>
                                <w:rPr>
                                  <w:rFonts w:asciiTheme="minorHAnsi" w:hAnsiTheme="minorHAnsi" w:cstheme="minorHAnsi"/>
                                  <w:color w:val="000000" w:themeColor="text1"/>
                                  <w:kern w:val="24"/>
                                  <w:sz w:val="28"/>
                                  <w:szCs w:val="28"/>
                                </w:rPr>
                                <w:t>1)</w:t>
                              </w:r>
                            </w:p>
                          </w:txbxContent>
                        </wps:txbx>
                        <wps:bodyPr wrap="square" rtlCol="0">
                          <a:spAutoFit/>
                        </wps:bodyPr>
                      </wps:wsp>
                      <wps:wsp>
                        <wps:cNvPr id="36" name="TextBox 67"/>
                        <wps:cNvSpPr txBox="1"/>
                        <wps:spPr>
                          <a:xfrm>
                            <a:off x="995920" y="933165"/>
                            <a:ext cx="826770" cy="308610"/>
                          </a:xfrm>
                          <a:prstGeom prst="rect">
                            <a:avLst/>
                          </a:prstGeom>
                          <a:noFill/>
                        </wps:spPr>
                        <wps:txbx>
                          <w:txbxContent>
                            <w:p w:rsidR="00E609E1" w:rsidRPr="00A70900" w:rsidRDefault="00E609E1" w:rsidP="00E609E1">
                              <w:pPr>
                                <w:pStyle w:val="NormalWeb"/>
                                <w:spacing w:before="0" w:beforeAutospacing="0" w:after="0" w:afterAutospacing="0"/>
                                <w:rPr>
                                  <w:sz w:val="28"/>
                                  <w:szCs w:val="28"/>
                                </w:rPr>
                              </w:pPr>
                              <w:proofErr w:type="gramStart"/>
                              <w:r w:rsidRPr="00A70900">
                                <w:rPr>
                                  <w:rFonts w:asciiTheme="minorHAnsi" w:hAnsi="Calibri" w:cstheme="minorBidi"/>
                                  <w:color w:val="000000" w:themeColor="text1"/>
                                  <w:kern w:val="24"/>
                                  <w:sz w:val="28"/>
                                  <w:szCs w:val="28"/>
                                </w:rPr>
                                <w:t>P(</w:t>
                              </w:r>
                              <w:proofErr w:type="gramEnd"/>
                              <w:r>
                                <w:rPr>
                                  <w:rFonts w:asciiTheme="minorHAnsi" w:hAnsi="Calibri" w:cstheme="minorBidi"/>
                                  <w:color w:val="000000" w:themeColor="text1"/>
                                  <w:kern w:val="24"/>
                                  <w:sz w:val="28"/>
                                  <w:szCs w:val="28"/>
                                </w:rPr>
                                <w:t>E1</w:t>
                              </w:r>
                              <w:r w:rsidRPr="00A70900">
                                <w:rPr>
                                  <w:rFonts w:asciiTheme="minorHAnsi" w:hAnsi="Calibri" w:cstheme="minorBidi"/>
                                  <w:color w:val="000000" w:themeColor="text1"/>
                                  <w:kern w:val="24"/>
                                  <w:sz w:val="28"/>
                                  <w:szCs w:val="28"/>
                                </w:rPr>
                                <w:t>|C1)</w:t>
                              </w:r>
                            </w:p>
                          </w:txbxContent>
                        </wps:txbx>
                        <wps:bodyPr wrap="none" rtlCol="0">
                          <a:spAutoFit/>
                        </wps:bodyPr>
                      </wps:wsp>
                      <wps:wsp>
                        <wps:cNvPr id="37" name="TextBox 68"/>
                        <wps:cNvSpPr txBox="1"/>
                        <wps:spPr>
                          <a:xfrm>
                            <a:off x="1040723" y="2020293"/>
                            <a:ext cx="826770" cy="308610"/>
                          </a:xfrm>
                          <a:prstGeom prst="rect">
                            <a:avLst/>
                          </a:prstGeom>
                          <a:noFill/>
                        </wps:spPr>
                        <wps:txbx>
                          <w:txbxContent>
                            <w:p w:rsidR="00E609E1" w:rsidRPr="00A70900" w:rsidRDefault="00E609E1" w:rsidP="00E609E1">
                              <w:pPr>
                                <w:pStyle w:val="NormalWeb"/>
                                <w:spacing w:before="0" w:beforeAutospacing="0" w:after="0" w:afterAutospacing="0"/>
                                <w:rPr>
                                  <w:sz w:val="28"/>
                                  <w:szCs w:val="28"/>
                                </w:rPr>
                              </w:pPr>
                              <w:proofErr w:type="gramStart"/>
                              <w:r>
                                <w:rPr>
                                  <w:rFonts w:asciiTheme="minorHAnsi" w:hAnsi="Calibri" w:cstheme="minorBidi"/>
                                  <w:color w:val="000000" w:themeColor="text1"/>
                                  <w:kern w:val="24"/>
                                  <w:sz w:val="28"/>
                                  <w:szCs w:val="28"/>
                                </w:rPr>
                                <w:t>P(</w:t>
                              </w:r>
                              <w:proofErr w:type="gramEnd"/>
                              <w:r>
                                <w:rPr>
                                  <w:rFonts w:asciiTheme="minorHAnsi" w:hAnsi="Calibri" w:cstheme="minorBidi"/>
                                  <w:color w:val="000000" w:themeColor="text1"/>
                                  <w:kern w:val="24"/>
                                  <w:sz w:val="28"/>
                                  <w:szCs w:val="28"/>
                                </w:rPr>
                                <w:t>E2|C2</w:t>
                              </w:r>
                              <w:r w:rsidRPr="00A70900">
                                <w:rPr>
                                  <w:rFonts w:asciiTheme="minorHAnsi" w:hAnsi="Calibri" w:cstheme="minorBidi"/>
                                  <w:color w:val="000000" w:themeColor="text1"/>
                                  <w:kern w:val="24"/>
                                  <w:sz w:val="28"/>
                                  <w:szCs w:val="28"/>
                                </w:rPr>
                                <w:t>)</w:t>
                              </w:r>
                            </w:p>
                          </w:txbxContent>
                        </wps:txbx>
                        <wps:bodyPr wrap="none" rtlCol="0">
                          <a:spAutoFit/>
                        </wps:bodyPr>
                      </wps:wsp>
                      <wps:wsp>
                        <wps:cNvPr id="38" name="TextBox 69"/>
                        <wps:cNvSpPr txBox="1"/>
                        <wps:spPr>
                          <a:xfrm>
                            <a:off x="977223" y="2793295"/>
                            <a:ext cx="842645" cy="308610"/>
                          </a:xfrm>
                          <a:prstGeom prst="rect">
                            <a:avLst/>
                          </a:prstGeom>
                          <a:noFill/>
                        </wps:spPr>
                        <wps:txbx>
                          <w:txbxContent>
                            <w:p w:rsidR="00E609E1" w:rsidRPr="00F72BFF" w:rsidRDefault="00E609E1" w:rsidP="00E609E1">
                              <w:pPr>
                                <w:pStyle w:val="NormalWeb"/>
                                <w:spacing w:before="0" w:beforeAutospacing="0" w:after="0" w:afterAutospacing="0"/>
                                <w:rPr>
                                  <w:sz w:val="28"/>
                                  <w:szCs w:val="28"/>
                                </w:rPr>
                              </w:pPr>
                              <w:proofErr w:type="gramStart"/>
                              <w:r>
                                <w:rPr>
                                  <w:rFonts w:asciiTheme="minorHAnsi" w:hAnsi="Calibri" w:cstheme="minorBidi"/>
                                  <w:color w:val="000000" w:themeColor="text1"/>
                                  <w:kern w:val="24"/>
                                  <w:sz w:val="28"/>
                                  <w:szCs w:val="28"/>
                                </w:rPr>
                                <w:t>P(</w:t>
                              </w:r>
                              <w:proofErr w:type="gramEnd"/>
                              <w:r>
                                <w:rPr>
                                  <w:rFonts w:asciiTheme="minorHAnsi" w:hAnsi="Calibri" w:cstheme="minorBidi"/>
                                  <w:color w:val="000000" w:themeColor="text1"/>
                                  <w:kern w:val="24"/>
                                  <w:sz w:val="28"/>
                                  <w:szCs w:val="28"/>
                                </w:rPr>
                                <w:t>A2|C2</w:t>
                              </w:r>
                              <w:r w:rsidRPr="00F72BFF">
                                <w:rPr>
                                  <w:rFonts w:asciiTheme="minorHAnsi" w:hAnsi="Calibri" w:cstheme="minorBidi"/>
                                  <w:color w:val="000000" w:themeColor="text1"/>
                                  <w:kern w:val="24"/>
                                  <w:sz w:val="28"/>
                                  <w:szCs w:val="28"/>
                                </w:rPr>
                                <w:t>)</w:t>
                              </w:r>
                            </w:p>
                          </w:txbxContent>
                        </wps:txbx>
                        <wps:bodyPr wrap="none" rtlCol="0">
                          <a:spAutoFit/>
                        </wps:bodyPr>
                      </wps:wsp>
                      <wps:wsp>
                        <wps:cNvPr id="39" name="TextBox 70"/>
                        <wps:cNvSpPr txBox="1"/>
                        <wps:spPr>
                          <a:xfrm>
                            <a:off x="2352675" y="1012691"/>
                            <a:ext cx="1047750" cy="308610"/>
                          </a:xfrm>
                          <a:prstGeom prst="rect">
                            <a:avLst/>
                          </a:prstGeom>
                          <a:noFill/>
                        </wps:spPr>
                        <wps:txbx>
                          <w:txbxContent>
                            <w:p w:rsidR="00E609E1" w:rsidRPr="00F72BFF" w:rsidRDefault="00E609E1" w:rsidP="00E609E1">
                              <w:pPr>
                                <w:pStyle w:val="NormalWeb"/>
                                <w:spacing w:before="0" w:beforeAutospacing="0" w:after="0" w:afterAutospacing="0"/>
                                <w:rPr>
                                  <w:rFonts w:asciiTheme="minorHAnsi" w:hAnsiTheme="minorHAnsi" w:cstheme="minorHAnsi"/>
                                  <w:sz w:val="28"/>
                                  <w:szCs w:val="28"/>
                                </w:rPr>
                              </w:pPr>
                              <w:proofErr w:type="gramStart"/>
                              <w:r>
                                <w:rPr>
                                  <w:rFonts w:asciiTheme="minorHAnsi" w:hAnsiTheme="minorHAnsi" w:cstheme="minorHAnsi"/>
                                  <w:color w:val="000000" w:themeColor="text1"/>
                                  <w:kern w:val="24"/>
                                  <w:sz w:val="28"/>
                                  <w:szCs w:val="28"/>
                                </w:rPr>
                                <w:t>P(</w:t>
                              </w:r>
                              <w:proofErr w:type="gramEnd"/>
                              <w:r>
                                <w:rPr>
                                  <w:rFonts w:asciiTheme="minorHAnsi" w:hAnsiTheme="minorHAnsi" w:cstheme="minorHAnsi"/>
                                  <w:color w:val="000000" w:themeColor="text1"/>
                                  <w:kern w:val="24"/>
                                  <w:sz w:val="28"/>
                                  <w:szCs w:val="28"/>
                                </w:rPr>
                                <w:t>E1</w:t>
                              </w:r>
                              <m:oMath>
                                <m:r>
                                  <w:rPr>
                                    <w:rFonts w:ascii="Cambria Math" w:eastAsia="Cambria Math" w:hAnsi="Cambria Math" w:cstheme="minorHAnsi"/>
                                    <w:color w:val="000000" w:themeColor="text1"/>
                                    <w:kern w:val="24"/>
                                    <w:sz w:val="28"/>
                                    <w:szCs w:val="28"/>
                                  </w:rPr>
                                  <m:t>∩</m:t>
                                </m:r>
                              </m:oMath>
                              <w:r>
                                <w:rPr>
                                  <w:rFonts w:asciiTheme="minorHAnsi" w:hAnsiTheme="minorHAnsi" w:cstheme="minorHAnsi"/>
                                  <w:iCs/>
                                  <w:color w:val="000000" w:themeColor="text1"/>
                                  <w:kern w:val="24"/>
                                  <w:sz w:val="28"/>
                                  <w:szCs w:val="28"/>
                                </w:rPr>
                                <w:t>C1)</w:t>
                              </w:r>
                            </w:p>
                          </w:txbxContent>
                        </wps:txbx>
                        <wps:bodyPr wrap="square" rtlCol="0">
                          <a:spAutoFit/>
                        </wps:bodyPr>
                      </wps:wsp>
                      <wps:wsp>
                        <wps:cNvPr id="40" name="TextBox 71"/>
                        <wps:cNvSpPr txBox="1"/>
                        <wps:spPr>
                          <a:xfrm>
                            <a:off x="2341137" y="1945232"/>
                            <a:ext cx="944988" cy="308610"/>
                          </a:xfrm>
                          <a:prstGeom prst="rect">
                            <a:avLst/>
                          </a:prstGeom>
                          <a:noFill/>
                        </wps:spPr>
                        <wps:txbx>
                          <w:txbxContent>
                            <w:p w:rsidR="00E609E1" w:rsidRPr="00F72BFF" w:rsidRDefault="00E609E1" w:rsidP="00E609E1">
                              <w:pPr>
                                <w:pStyle w:val="NormalWeb"/>
                                <w:spacing w:before="0" w:beforeAutospacing="0" w:after="0" w:afterAutospacing="0"/>
                                <w:rPr>
                                  <w:rFonts w:asciiTheme="minorHAnsi" w:hAnsiTheme="minorHAnsi" w:cstheme="minorHAnsi"/>
                                  <w:sz w:val="28"/>
                                  <w:szCs w:val="28"/>
                                </w:rPr>
                              </w:pPr>
                              <w:proofErr w:type="gramStart"/>
                              <w:r>
                                <w:rPr>
                                  <w:rFonts w:asciiTheme="minorHAnsi" w:hAnsiTheme="minorHAnsi" w:cstheme="minorHAnsi"/>
                                  <w:color w:val="000000" w:themeColor="text1"/>
                                  <w:kern w:val="24"/>
                                  <w:sz w:val="28"/>
                                  <w:szCs w:val="28"/>
                                </w:rPr>
                                <w:t>P(</w:t>
                              </w:r>
                              <w:proofErr w:type="gramEnd"/>
                              <w:r>
                                <w:rPr>
                                  <w:rFonts w:asciiTheme="minorHAnsi" w:hAnsiTheme="minorHAnsi" w:cstheme="minorHAnsi"/>
                                  <w:color w:val="000000" w:themeColor="text1"/>
                                  <w:kern w:val="24"/>
                                  <w:sz w:val="28"/>
                                  <w:szCs w:val="28"/>
                                </w:rPr>
                                <w:t>E2</w:t>
                              </w:r>
                              <m:oMath>
                                <m:r>
                                  <w:rPr>
                                    <w:rFonts w:ascii="Cambria Math" w:eastAsia="Cambria Math" w:hAnsi="Cambria Math" w:cstheme="minorHAnsi"/>
                                    <w:color w:val="000000" w:themeColor="text1"/>
                                    <w:kern w:val="24"/>
                                    <w:sz w:val="28"/>
                                    <w:szCs w:val="28"/>
                                  </w:rPr>
                                  <m:t>∩</m:t>
                                </m:r>
                              </m:oMath>
                              <w:r>
                                <w:rPr>
                                  <w:rFonts w:asciiTheme="minorHAnsi" w:hAnsiTheme="minorHAnsi" w:cstheme="minorHAnsi"/>
                                  <w:iCs/>
                                  <w:color w:val="000000" w:themeColor="text1"/>
                                  <w:kern w:val="24"/>
                                  <w:sz w:val="28"/>
                                  <w:szCs w:val="28"/>
                                </w:rPr>
                                <w:t>C2)</w:t>
                              </w:r>
                            </w:p>
                          </w:txbxContent>
                        </wps:txbx>
                        <wps:bodyPr wrap="square" rtlCol="0">
                          <a:spAutoFit/>
                        </wps:bodyPr>
                      </wps:wsp>
                      <wps:wsp>
                        <wps:cNvPr id="41" name="TextBox 72"/>
                        <wps:cNvSpPr txBox="1"/>
                        <wps:spPr>
                          <a:xfrm>
                            <a:off x="2371726" y="2917105"/>
                            <a:ext cx="1143000" cy="308610"/>
                          </a:xfrm>
                          <a:prstGeom prst="rect">
                            <a:avLst/>
                          </a:prstGeom>
                          <a:noFill/>
                        </wps:spPr>
                        <wps:txbx>
                          <w:txbxContent>
                            <w:p w:rsidR="00E609E1" w:rsidRPr="00F72BFF" w:rsidRDefault="00E609E1" w:rsidP="00E609E1">
                              <w:pPr>
                                <w:pStyle w:val="NormalWeb"/>
                                <w:spacing w:before="0" w:beforeAutospacing="0" w:after="0" w:afterAutospacing="0"/>
                                <w:rPr>
                                  <w:rFonts w:asciiTheme="minorHAnsi" w:hAnsiTheme="minorHAnsi" w:cstheme="minorHAnsi"/>
                                  <w:sz w:val="28"/>
                                  <w:szCs w:val="28"/>
                                </w:rPr>
                              </w:pPr>
                              <w:proofErr w:type="gramStart"/>
                              <w:r w:rsidRPr="00F72BFF">
                                <w:rPr>
                                  <w:rFonts w:asciiTheme="minorHAnsi" w:hAnsiTheme="minorHAnsi" w:cstheme="minorHAnsi"/>
                                  <w:color w:val="000000" w:themeColor="text1"/>
                                  <w:kern w:val="24"/>
                                  <w:sz w:val="28"/>
                                  <w:szCs w:val="28"/>
                                </w:rPr>
                                <w:t>P(</w:t>
                              </w:r>
                              <w:proofErr w:type="gramEnd"/>
                              <w:r>
                                <w:rPr>
                                  <w:rFonts w:asciiTheme="minorHAnsi" w:hAnsiTheme="minorHAnsi" w:cstheme="minorHAnsi"/>
                                  <w:color w:val="000000" w:themeColor="text1"/>
                                  <w:kern w:val="24"/>
                                  <w:sz w:val="28"/>
                                  <w:szCs w:val="28"/>
                                </w:rPr>
                                <w:t>A2</w:t>
                              </w:r>
                              <m:oMath>
                                <m:r>
                                  <w:rPr>
                                    <w:rFonts w:ascii="Cambria Math" w:eastAsia="Cambria Math" w:hAnsi="Cambria Math" w:cstheme="minorHAnsi"/>
                                    <w:color w:val="000000" w:themeColor="text1"/>
                                    <w:kern w:val="24"/>
                                    <w:sz w:val="28"/>
                                    <w:szCs w:val="28"/>
                                  </w:rPr>
                                  <m:t>∩</m:t>
                                </m:r>
                              </m:oMath>
                              <w:r>
                                <w:rPr>
                                  <w:rFonts w:asciiTheme="minorHAnsi" w:hAnsiTheme="minorHAnsi" w:cstheme="minorHAnsi"/>
                                  <w:color w:val="000000" w:themeColor="text1"/>
                                  <w:kern w:val="24"/>
                                  <w:sz w:val="28"/>
                                  <w:szCs w:val="28"/>
                                </w:rPr>
                                <w:t>C2)</w:t>
                              </w:r>
                            </w:p>
                          </w:txbxContent>
                        </wps:txbx>
                        <wps:bodyPr wrap="square" rtlCol="0">
                          <a:spAutoFit/>
                        </wps:bodyPr>
                      </wps:wsp>
                    </wpc:wpc>
                  </a:graphicData>
                </a:graphic>
                <wp14:sizeRelH relativeFrom="page">
                  <wp14:pctWidth>0</wp14:pctWidth>
                </wp14:sizeRelH>
                <wp14:sizeRelV relativeFrom="page">
                  <wp14:pctHeight>0</wp14:pctHeight>
                </wp14:sizeRelV>
              </wp:anchor>
            </w:drawing>
          </mc:Choice>
          <mc:Fallback>
            <w:pict>
              <v:group id="Canvas 42" o:spid="_x0000_s1026" editas="canvas" style="position:absolute;margin-left:167.5pt;margin-top:41.05pt;width:285.75pt;height:260.25pt;z-index:251670528" coordsize="36290,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290;height:3305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6" o:spid="_x0000_s1028" type="#_x0000_t120" style="position:absolute;left:9738;top:5227;width:4569;height:4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IcMYA&#10;AADcAAAADwAAAGRycy9kb3ducmV2LnhtbESP3WoCMRSE7wu+QziF3hTN2h+1W6OUgiK0UPx5gENy&#10;uru6OVk3p7q+vSkUejnMzDfMdN75Wp2ojVVgA8NBBorYBldxYWC3XfQnoKIgO6wDk4ELRZjPejdT&#10;zF0485pOGylUgnDM0UAp0uRaR1uSxzgIDXHyvkPrUZJsC+1aPCe4r/VDlo20x4rTQokNvZdkD5sf&#10;b2BRiw33H+Fr/PK8f/rcHx0vrRhzd9u9vYIS6uQ//NdeOQOP2Qh+z6Qjo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IcMYAAADcAAAADwAAAAAAAAAAAAAAAACYAgAAZHJz&#10;L2Rvd25yZXYueG1sUEsFBgAAAAAEAAQA9QAAAIsDAAAAAA==&#10;" fillcolor="#95b3d7 [1940]" strokecolor="#243f60 [1604]" strokeweight="2pt">
                  <v:textbox>
                    <w:txbxContent>
                      <w:p w:rsidR="00E609E1" w:rsidRPr="00A70900" w:rsidRDefault="00E609E1" w:rsidP="00E609E1">
                        <w:pPr>
                          <w:pStyle w:val="NormalWeb"/>
                          <w:spacing w:before="0" w:beforeAutospacing="0" w:after="0" w:afterAutospacing="0"/>
                          <w:jc w:val="center"/>
                          <w:rPr>
                            <w:rFonts w:asciiTheme="minorHAnsi" w:hAnsiTheme="minorHAnsi" w:cstheme="minorHAnsi"/>
                            <w:b/>
                            <w:color w:val="000000" w:themeColor="text1"/>
                            <w:sz w:val="16"/>
                            <w:szCs w:val="16"/>
                          </w:rPr>
                        </w:pPr>
                        <w:r w:rsidRPr="00A70900">
                          <w:rPr>
                            <w:rFonts w:asciiTheme="minorHAnsi" w:hAnsiTheme="minorHAnsi" w:cstheme="minorHAnsi"/>
                            <w:b/>
                            <w:color w:val="000000" w:themeColor="text1"/>
                            <w:sz w:val="16"/>
                            <w:szCs w:val="16"/>
                          </w:rPr>
                          <w:t>C1</w:t>
                        </w:r>
                      </w:p>
                    </w:txbxContent>
                  </v:textbox>
                </v:shape>
                <v:shape id="Flowchart: Connector 308" o:spid="_x0000_s1029" type="#_x0000_t120" style="position:absolute;top:14566;width:4568;height:4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5mcMA&#10;AADcAAAADwAAAGRycy9kb3ducmV2LnhtbERP3UoCQRS+D3qH4QTdSM6Wmro6SgSKUCBtPsBh5ri7&#10;tnNm2znp9vbNhdDlx/e/XPe+UWfqYh3YwOMwA0Vsg6u5NHD43DzMQEVBdtgEJgO/FGG9ur1ZYu7C&#10;hT/oXEipUgjHHA1UIm2udbQVeYzD0BIn7hg6j5JgV2rX4SWF+0Y/Zdmz9lhzaqiwpdeK7Ffx4w1s&#10;GrFh8Bb20/nkNH4/fTveWjHm/q5/WYAS6uVffHXvnIFRltamM+kI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y5mcMAAADcAAAADwAAAAAAAAAAAAAAAACYAgAAZHJzL2Rv&#10;d25yZXYueG1sUEsFBgAAAAAEAAQA9QAAAIgDAAAAAA==&#10;" fillcolor="#95b3d7 [1940]" strokecolor="#243f60 [1604]" strokeweight="2pt">
                  <v:textbox>
                    <w:txbxContent>
                      <w:p w:rsidR="00E609E1" w:rsidRPr="00E501A6" w:rsidRDefault="00E609E1" w:rsidP="00E609E1">
                        <w:pPr>
                          <w:pStyle w:val="NormalWeb"/>
                          <w:spacing w:before="0" w:beforeAutospacing="0" w:after="0" w:afterAutospacing="0"/>
                          <w:jc w:val="center"/>
                          <w:rPr>
                            <w:b/>
                            <w:color w:val="000000" w:themeColor="text1"/>
                            <w:sz w:val="16"/>
                            <w:szCs w:val="16"/>
                          </w:rPr>
                        </w:pPr>
                        <w:r>
                          <w:rPr>
                            <w:b/>
                            <w:color w:val="000000" w:themeColor="text1"/>
                            <w:sz w:val="16"/>
                            <w:szCs w:val="16"/>
                          </w:rPr>
                          <w:t>S</w:t>
                        </w:r>
                      </w:p>
                      <w:p w:rsidR="00E609E1" w:rsidRDefault="00E609E1" w:rsidP="00E609E1"/>
                    </w:txbxContent>
                  </v:textbox>
                </v:shape>
                <v:shapetype id="_x0000_t32" coordsize="21600,21600" o:spt="32" o:oned="t" path="m,l21600,21600e" filled="f">
                  <v:path arrowok="t" fillok="f" o:connecttype="none"/>
                  <o:lock v:ext="edit" shapetype="t"/>
                </v:shapetype>
                <v:shape id="Straight Arrow Connector 309" o:spid="_x0000_s1030" type="#_x0000_t32" style="position:absolute;left:14033;top:25792;width:5115;height:5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T4ZsIAAADcAAAADwAAAGRycy9kb3ducmV2LnhtbESPQYvCMBSE7wv+h/AEb2uqS5dajSJC&#10;Wa+6u6C3Z/Nsi81LaVKt/94Igsdh5pthFqve1OJKrassK5iMIxDEudUVFwr+frPPBITzyBpry6Tg&#10;Tg5Wy8HHAlNtb7yj694XIpSwS1FB6X2TSunykgy6sW2Ig3e2rUEfZFtI3eItlJtaTqPoWxqsOCyU&#10;2NCmpPyy74yCr/Op/0n8WibZwW66Lo7j/+yo1GjYr+cgPPX+HX7RWx24a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T4ZsIAAADcAAAADwAAAAAAAAAAAAAA&#10;AAChAgAAZHJzL2Rvd25yZXYueG1sUEsFBgAAAAAEAAQA+QAAAJADAAAAAA==&#10;" strokecolor="#4579b8 [3044]">
                  <v:stroke endarrow="open"/>
                </v:shape>
                <v:shape id="Flowchart: Connector 310" o:spid="_x0000_s1031" type="#_x0000_t120" style="position:absolute;left:9464;top:23759;width:4569;height:4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QsIA&#10;AADcAAAADwAAAGRycy9kb3ducmV2LnhtbERPzWoCMRC+C75DGMFL0ay22nY1ShEsBYVS2wcYkunu&#10;6may3Yy6ffvmUPD48f0v152v1YXaWAU2MBlnoIhtcBUXBr4+t6MnUFGQHdaBycAvRViv+r0l5i5c&#10;+YMuBylUCuGYo4FSpMm1jrYkj3EcGuLEfYfWoyTYFtq1eE3hvtbTLJtrjxWnhhIb2pRkT4ezN7Ct&#10;xYa7XXh/fJ4dH/bHH8evVowZDrqXBSihTm7if/ebM3A/SfPTmXQE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4yNCwgAAANwAAAAPAAAAAAAAAAAAAAAAAJgCAABkcnMvZG93&#10;bnJldi54bWxQSwUGAAAAAAQABAD1AAAAhwMAAAAA&#10;" fillcolor="#95b3d7 [1940]" strokecolor="#243f60 [1604]" strokeweight="2pt">
                  <v:textbox>
                    <w:txbxContent>
                      <w:p w:rsidR="00E609E1" w:rsidRPr="00AB7849" w:rsidRDefault="00E609E1" w:rsidP="00E609E1">
                        <w:pPr>
                          <w:pStyle w:val="NormalWeb"/>
                          <w:spacing w:before="0" w:beforeAutospacing="0" w:after="0" w:afterAutospacing="0"/>
                          <w:jc w:val="center"/>
                          <w:rPr>
                            <w:b/>
                            <w:color w:val="000000" w:themeColor="text1"/>
                            <w:sz w:val="16"/>
                            <w:szCs w:val="16"/>
                          </w:rPr>
                        </w:pPr>
                        <w:r>
                          <w:rPr>
                            <w:rFonts w:asciiTheme="minorHAnsi" w:hAnsi="Calibri" w:cstheme="minorBidi"/>
                            <w:b/>
                            <w:color w:val="000000" w:themeColor="text1"/>
                            <w:kern w:val="24"/>
                            <w:sz w:val="16"/>
                            <w:szCs w:val="16"/>
                          </w:rPr>
                          <w:t>C2</w:t>
                        </w:r>
                      </w:p>
                    </w:txbxContent>
                  </v:textbox>
                </v:shape>
                <v:shape id="Straight Arrow Connector 311" o:spid="_x0000_s1032" type="#_x0000_t32" style="position:absolute;left:4568;top:16599;width:5565;height:7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tivcMAAADcAAAADwAAAGRycy9kb3ducmV2LnhtbESPQWuDQBSE74X+h+UVcmtWEyxisxEJ&#10;SHKtbaG5vbgvKnXfirtG8++7hUKPw8w3w+zyxfTiRqPrLCuI1xEI4trqjhsFH+/lcwrCeWSNvWVS&#10;cCcH+f7xYYeZtjO/0a3yjQgl7DJU0Ho/ZFK6uiWDbm0H4uBd7WjQBzk2Uo84h3LTy00UvUiDHYeF&#10;Fgc6tFR/V5NRsL1elmPqC5mWX/YwTUmSfJZnpVZPS/EKwtPi/8N/9EkHLo7h90w4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rYr3DAAAA3AAAAA8AAAAAAAAAAAAA&#10;AAAAoQIAAGRycy9kb3ducmV2LnhtbFBLBQYAAAAABAAEAPkAAACRAwAAAAA=&#10;" strokecolor="#4579b8 [3044]">
                  <v:stroke endarrow="open"/>
                </v:shape>
                <v:shape id="Flowchart: Connector 312" o:spid="_x0000_s1033" type="#_x0000_t120" style="position:absolute;left:19148;width:4569;height:4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0YrsUA&#10;AADcAAAADwAAAGRycy9kb3ducmV2LnhtbESPUWsCMRCE3wv+h7CCL6Xm1NrW0yhFsBQUSm1/wJKs&#10;d6eXzfWy6vXfN4VCH4eZ+YZZrDpfqwu1sQpsYDTMQBHb4CouDHx+bO6eQEVBdlgHJgPfFGG17N0s&#10;MHfhyu902UuhEoRjjgZKkSbXOtqSPMZhaIiTdwitR0myLbRr8ZrgvtbjLHvQHitOCyU2tC7JnvZn&#10;b2BTiw232/D2OJse73fHL8cvVowZ9LvnOSihTv7Df+1XZ2AyGsPvmXQE9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RiuxQAAANwAAAAPAAAAAAAAAAAAAAAAAJgCAABkcnMv&#10;ZG93bnJldi54bWxQSwUGAAAAAAQABAD1AAAAigMAAAAA&#10;" fillcolor="#95b3d7 [1940]" strokecolor="#243f60 [1604]" strokeweight="2pt">
                  <v:textbox>
                    <w:txbxContent>
                      <w:p w:rsidR="00E609E1" w:rsidRPr="00A70900" w:rsidRDefault="00E609E1" w:rsidP="00E609E1">
                        <w:pPr>
                          <w:pStyle w:val="NormalWeb"/>
                          <w:spacing w:before="0" w:beforeAutospacing="0" w:after="0" w:afterAutospacing="0"/>
                          <w:jc w:val="center"/>
                          <w:rPr>
                            <w:rFonts w:asciiTheme="minorHAnsi" w:hAnsiTheme="minorHAnsi" w:cstheme="minorHAnsi"/>
                            <w:b/>
                            <w:color w:val="000000" w:themeColor="text1"/>
                            <w:sz w:val="16"/>
                            <w:szCs w:val="16"/>
                          </w:rPr>
                        </w:pPr>
                        <w:r w:rsidRPr="00A70900">
                          <w:rPr>
                            <w:rFonts w:asciiTheme="minorHAnsi" w:hAnsiTheme="minorHAnsi" w:cstheme="minorHAnsi"/>
                            <w:b/>
                            <w:color w:val="000000" w:themeColor="text1"/>
                            <w:sz w:val="16"/>
                            <w:szCs w:val="16"/>
                          </w:rPr>
                          <w:t>A1</w:t>
                        </w:r>
                      </w:p>
                    </w:txbxContent>
                  </v:textbox>
                </v:shape>
                <v:shape id="Flowchart: Connector 313" o:spid="_x0000_s1034" type="#_x0000_t120" style="position:absolute;left:19148;top:9896;width:4569;height:4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G9NcYA&#10;AADcAAAADwAAAGRycy9kb3ducmV2LnhtbESP3UoDMRSE74W+QzhCb8Rm+6d2bVpEqBRaEKsPcEhO&#10;d7fdnKybY7u+fVMQvBxm5htmvux8rU7UxiqwgeEgA0Vsg6u4MPD1ubp/AhUF2WEdmAz8UoTloncz&#10;x9yFM3/QaSeFShCOORooRZpc62hL8hgHoSFO3j60HiXJttCuxXOC+1qPsuxBe6w4LZTY0GtJ9rj7&#10;8QZWtdhwtwnvj7PpYbI9fDt+s2JM/7Z7eQYl1Ml/+K+9dgbGwzFcz6Qjo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G9NcYAAADcAAAADwAAAAAAAAAAAAAAAACYAgAAZHJz&#10;L2Rvd25yZXYueG1sUEsFBgAAAAAEAAQA9QAAAIsDAAAAAA==&#10;" fillcolor="#95b3d7 [1940]" strokecolor="#243f60 [1604]" strokeweight="2pt">
                  <v:textbox>
                    <w:txbxContent>
                      <w:p w:rsidR="00E609E1" w:rsidRPr="00AB7849" w:rsidRDefault="00E609E1" w:rsidP="00E609E1">
                        <w:pPr>
                          <w:pStyle w:val="NormalWeb"/>
                          <w:spacing w:before="0" w:beforeAutospacing="0" w:after="0" w:afterAutospacing="0"/>
                          <w:jc w:val="center"/>
                          <w:rPr>
                            <w:b/>
                            <w:color w:val="000000" w:themeColor="text1"/>
                            <w:sz w:val="16"/>
                            <w:szCs w:val="16"/>
                          </w:rPr>
                        </w:pPr>
                        <w:r>
                          <w:rPr>
                            <w:rFonts w:asciiTheme="minorHAnsi" w:hAnsi="Calibri" w:cstheme="minorBidi"/>
                            <w:b/>
                            <w:color w:val="000000" w:themeColor="text1"/>
                            <w:kern w:val="24"/>
                            <w:sz w:val="16"/>
                            <w:szCs w:val="16"/>
                          </w:rPr>
                          <w:t>E1</w:t>
                        </w:r>
                      </w:p>
                    </w:txbxContent>
                  </v:textbox>
                </v:shape>
                <v:shape id="Flowchart: Connector 314" o:spid="_x0000_s1035" type="#_x0000_t120" style="position:absolute;left:19148;top:19163;width:4569;height:4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lQcYA&#10;AADcAAAADwAAAGRycy9kb3ducmV2LnhtbESP3UoDMRSE74W+QzhCb8Rm+6d2bVpEaBFaEKsPcEhO&#10;d7fdnKybY7t9+0YQvBxm5htmvux8rU7UxiqwgeEgA0Vsg6u4MPD1ubp/AhUF2WEdmAxcKMJy0buZ&#10;Y+7CmT/otJNCJQjHHA2UIk2udbQleYyD0BAnbx9aj5JkW2jX4jnBfa1HWfagPVacFkps6LUke9z9&#10;eAOrWmy424T3x9n0MNkevh2vrRjTv+1enkEJdfIf/mu/OQPj4QR+z6Qjo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glQcYAAADcAAAADwAAAAAAAAAAAAAAAACYAgAAZHJz&#10;L2Rvd25yZXYueG1sUEsFBgAAAAAEAAQA9QAAAIsDAAAAAA==&#10;" fillcolor="#95b3d7 [1940]" strokecolor="#243f60 [1604]" strokeweight="2pt">
                  <v:textbox>
                    <w:txbxContent>
                      <w:p w:rsidR="00E609E1" w:rsidRPr="00AB7849" w:rsidRDefault="00E609E1" w:rsidP="00E609E1">
                        <w:pPr>
                          <w:pStyle w:val="NormalWeb"/>
                          <w:spacing w:before="0" w:beforeAutospacing="0" w:after="0" w:afterAutospacing="0"/>
                          <w:jc w:val="center"/>
                          <w:rPr>
                            <w:b/>
                            <w:color w:val="000000" w:themeColor="text1"/>
                            <w:sz w:val="16"/>
                            <w:szCs w:val="16"/>
                          </w:rPr>
                        </w:pPr>
                        <w:r>
                          <w:rPr>
                            <w:rFonts w:asciiTheme="minorHAnsi" w:hAnsi="Calibri" w:cstheme="minorBidi"/>
                            <w:b/>
                            <w:color w:val="000000" w:themeColor="text1"/>
                            <w:kern w:val="24"/>
                            <w:sz w:val="16"/>
                            <w:szCs w:val="16"/>
                          </w:rPr>
                          <w:t>E2</w:t>
                        </w:r>
                      </w:p>
                    </w:txbxContent>
                  </v:textbox>
                </v:shape>
                <v:shape id="Flowchart: Connector 315" o:spid="_x0000_s1036" type="#_x0000_t120" style="position:absolute;left:19148;top:28986;width:4569;height:4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A2sUA&#10;AADcAAAADwAAAGRycy9kb3ducmV2LnhtbESPUWsCMRCE3wv9D2ELvpSaU2tbr0YpBaWgINr+gCVZ&#10;785eNtfLVs9/bwoFH4eZ+YaZzjtfqyO1sQpsYNDPQBHb4CouDHx9Lh5eQEVBdlgHJgNnijCf3d5M&#10;MXfhxFs67qRQCcIxRwOlSJNrHW1JHmM/NMTJ24fWoyTZFtq1eEpwX+thlj1pjxWnhRIbei/Jfu9+&#10;vYFFLTbcr8LmeTI+PK4PP46XVozp3XVvr6CEOrmG/9sfzsBoMIa/M+kI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IDaxQAAANwAAAAPAAAAAAAAAAAAAAAAAJgCAABkcnMv&#10;ZG93bnJldi54bWxQSwUGAAAAAAQABAD1AAAAigMAAAAA&#10;" fillcolor="#95b3d7 [1940]" strokecolor="#243f60 [1604]" strokeweight="2pt">
                  <v:textbox>
                    <w:txbxContent>
                      <w:p w:rsidR="00E609E1" w:rsidRPr="00AB7849" w:rsidRDefault="00E609E1" w:rsidP="00E609E1">
                        <w:pPr>
                          <w:pStyle w:val="NormalWeb"/>
                          <w:spacing w:before="0" w:beforeAutospacing="0" w:after="0" w:afterAutospacing="0"/>
                          <w:jc w:val="center"/>
                          <w:rPr>
                            <w:b/>
                            <w:color w:val="000000" w:themeColor="text1"/>
                            <w:sz w:val="16"/>
                            <w:szCs w:val="16"/>
                          </w:rPr>
                        </w:pPr>
                        <w:r>
                          <w:rPr>
                            <w:rFonts w:asciiTheme="minorHAnsi" w:hAnsi="Calibri" w:cstheme="minorBidi"/>
                            <w:b/>
                            <w:color w:val="000000" w:themeColor="text1"/>
                            <w:kern w:val="24"/>
                            <w:sz w:val="16"/>
                            <w:szCs w:val="16"/>
                          </w:rPr>
                          <w:t>A2</w:t>
                        </w:r>
                      </w:p>
                    </w:txbxContent>
                  </v:textbox>
                </v:shape>
                <v:shape id="Straight Arrow Connector 316" o:spid="_x0000_s1037" type="#_x0000_t32" style="position:absolute;left:14307;top:2032;width:4841;height:5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shLMUAAADcAAAADwAAAGRycy9kb3ducmV2LnhtbESPX2vCMBTF34V9h3AHe9PUTYt0RhHH&#10;YEOYVAXx7drctcXmpiSZ7b79MhB8PJw/P8582ZtGXMn52rKC8SgBQVxYXXOp4LB/H85A+ICssbFM&#10;Cn7Jw3LxMJhjpm3HOV13oRRxhH2GCqoQ2kxKX1Rk0I9sSxy9b+sMhihdKbXDLo6bRj4nSSoN1hwJ&#10;Fba0rqi47H5MhLxN8unmuDlPKF9tu/Pn6Su4k1JPj/3qFUSgPtzDt/aHVvAyTuH/TDw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shLMUAAADcAAAADwAAAAAAAAAA&#10;AAAAAAChAgAAZHJzL2Rvd25yZXYueG1sUEsFBgAAAAAEAAQA+QAAAJMDAAAAAA==&#10;" strokecolor="#4579b8 [3044]">
                  <v:stroke endarrow="open"/>
                </v:shape>
                <v:shape id="Straight Arrow Connector 317" o:spid="_x0000_s1038" type="#_x0000_t32" style="position:absolute;left:14307;top:7259;width:4841;height:4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5fUsMAAADcAAAADwAAAGRycy9kb3ducmV2LnhtbESPT4vCMBTE78J+h/CEvWnqSt1SjSJC&#10;ca/+Wdi9PZtnW2xeSpNq/fZGEDwOM78ZZrHqTS2u1LrKsoLJOAJBnFtdcaHgeMhGCQjnkTXWlknB&#10;nRyslh+DBaba3nhH170vRChhl6KC0vsmldLlJRl0Y9sQB+9sW4M+yLaQusVbKDe1/IqimTRYcVgo&#10;saFNSfll3xkF0/Op3yZ+LZPsz266Lo7j3+xfqc9hv56D8NT7d/hF/+jATb7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OX1LDAAAA3AAAAA8AAAAAAAAAAAAA&#10;AAAAoQIAAGRycy9kb3ducmV2LnhtbFBLBQYAAAAABAAEAPkAAACRAwAAAAA=&#10;" strokecolor="#4579b8 [3044]">
                  <v:stroke endarrow="open"/>
                </v:shape>
                <v:shape id="Straight Arrow Connector 318" o:spid="_x0000_s1039" type="#_x0000_t32" style="position:absolute;left:14033;top:21195;width:5115;height:45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gQxcMAAADcAAAADwAAAGRycy9kb3ducmV2LnhtbERPTWvCQBC9F/oflin0VjdalZK6ilQK&#10;LYISWyjexuw0Cc3Oht2tif/eORR6fLzvxWpwrTpTiI1nA+NRBoq49LbhysDnx+vDE6iYkC22nsnA&#10;hSKslrc3C8yt77mg8yFVSkI45migTqnLtY5lTQ7jyHfEwn374DAJDJW2AXsJd62eZNlcO2xYGmrs&#10;6KWm8ufw66RkMy1m26/taUrFet+f3o+7FI7G3N8N62dQiYb0L/5zv1kDj2NZK2fkCO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YEMXDAAAA3AAAAA8AAAAAAAAAAAAA&#10;AAAAoQIAAGRycy9kb3ducmV2LnhtbFBLBQYAAAAABAAEAPkAAACRAwAAAAA=&#10;" strokecolor="#4579b8 [3044]">
                  <v:stroke endarrow="open"/>
                </v:shape>
                <v:shape id="Straight Arrow Connector 319" o:spid="_x0000_s1040" type="#_x0000_t32" style="position:absolute;left:4568;top:8697;width:5839;height:79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S1XsUAAADcAAAADwAAAGRycy9kb3ducmV2LnhtbESPX2vCMBTF3wW/Q7jC3mbq5kQ7o4gi&#10;bAgbdQPx7drctWXNTUmird/eDAY+Hs6fH2e+7EwtLuR8ZVnBaJiAIM6trrhQ8P21fZyC8AFZY22Z&#10;FFzJw3LR780x1bbljC77UIg4wj5FBWUITSqlz0sy6Ie2IY7ej3UGQ5SukNphG8dNLZ+SZCINVhwJ&#10;JTa0Lin/3Z9NhGzG2cvusDuNKVt9tqf340dwR6UeBt3qFUSgLtzD/+03reB5NIO/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VS1XsUAAADcAAAADwAAAAAAAAAA&#10;AAAAAAChAgAAZHJzL2Rvd25yZXYueG1sUEsFBgAAAAAEAAQA+QAAAJMDAAAAAA==&#10;" strokecolor="#4579b8 [3044]">
                  <v:stroke endarrow="open"/>
                </v:shape>
                <v:shapetype id="_x0000_t202" coordsize="21600,21600" o:spt="202" path="m,l,21600r21600,l21600,xe">
                  <v:stroke joinstyle="miter"/>
                  <v:path gradientshapeok="t" o:connecttype="rect"/>
                </v:shapetype>
                <v:shape id="TextBox 60" o:spid="_x0000_s1041" type="#_x0000_t202" style="position:absolute;left:3218;top:9331;width:6915;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E609E1" w:rsidRPr="00A70900" w:rsidRDefault="00E609E1" w:rsidP="00E609E1">
                        <w:pPr>
                          <w:pStyle w:val="NormalWeb"/>
                          <w:spacing w:before="0" w:beforeAutospacing="0" w:after="0" w:afterAutospacing="0"/>
                          <w:rPr>
                            <w:sz w:val="28"/>
                            <w:szCs w:val="28"/>
                          </w:rPr>
                        </w:pPr>
                        <w:proofErr w:type="gramStart"/>
                        <w:r w:rsidRPr="00A70900">
                          <w:rPr>
                            <w:rFonts w:asciiTheme="minorHAnsi" w:hAnsi="Calibri" w:cstheme="minorBidi"/>
                            <w:color w:val="000000" w:themeColor="text1"/>
                            <w:kern w:val="24"/>
                            <w:sz w:val="28"/>
                            <w:szCs w:val="28"/>
                          </w:rPr>
                          <w:t>P(</w:t>
                        </w:r>
                        <w:proofErr w:type="gramEnd"/>
                        <w:r w:rsidRPr="00A70900">
                          <w:rPr>
                            <w:rFonts w:asciiTheme="minorHAnsi" w:hAnsi="Calibri" w:cstheme="minorBidi"/>
                            <w:color w:val="000000" w:themeColor="text1"/>
                            <w:kern w:val="24"/>
                            <w:sz w:val="28"/>
                            <w:szCs w:val="28"/>
                          </w:rPr>
                          <w:t>C1)</w:t>
                        </w:r>
                      </w:p>
                    </w:txbxContent>
                  </v:textbox>
                </v:shape>
                <v:shape id="TextBox 62" o:spid="_x0000_s1042" type="#_x0000_t202" style="position:absolute;left:3028;top:19692;width:5677;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E609E1" w:rsidRDefault="00E609E1" w:rsidP="00E609E1">
                        <w:pPr>
                          <w:pStyle w:val="NormalWeb"/>
                          <w:spacing w:before="0" w:beforeAutospacing="0" w:after="0" w:afterAutospacing="0"/>
                        </w:pPr>
                        <w:proofErr w:type="gramStart"/>
                        <w:r w:rsidRPr="00A70900">
                          <w:rPr>
                            <w:rFonts w:asciiTheme="minorHAnsi" w:hAnsi="Calibri" w:cstheme="minorBidi"/>
                            <w:color w:val="000000" w:themeColor="text1"/>
                            <w:kern w:val="24"/>
                            <w:sz w:val="28"/>
                            <w:szCs w:val="28"/>
                          </w:rPr>
                          <w:t>P(</w:t>
                        </w:r>
                        <w:proofErr w:type="gramEnd"/>
                        <w:r w:rsidRPr="00A70900">
                          <w:rPr>
                            <w:rFonts w:asciiTheme="minorHAnsi" w:hAnsi="Calibri" w:cstheme="minorBidi"/>
                            <w:color w:val="000000" w:themeColor="text1"/>
                            <w:kern w:val="24"/>
                            <w:sz w:val="28"/>
                            <w:szCs w:val="28"/>
                          </w:rPr>
                          <w:t>C2</w:t>
                        </w:r>
                        <w:r w:rsidRPr="00F72BFF">
                          <w:rPr>
                            <w:rFonts w:asciiTheme="minorHAnsi" w:hAnsi="Calibri" w:cstheme="minorBidi"/>
                            <w:color w:val="000000" w:themeColor="text1"/>
                            <w:kern w:val="24"/>
                            <w:sz w:val="28"/>
                            <w:szCs w:val="28"/>
                          </w:rPr>
                          <w:t>)</w:t>
                        </w:r>
                      </w:p>
                    </w:txbxContent>
                  </v:textbox>
                </v:shape>
                <v:shape id="TextBox 63" o:spid="_x0000_s1043" type="#_x0000_t202" style="position:absolute;left:10275;top:1685;width:8426;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E609E1" w:rsidRPr="00A70900" w:rsidRDefault="00E609E1" w:rsidP="00E609E1">
                        <w:pPr>
                          <w:pStyle w:val="NormalWeb"/>
                          <w:spacing w:before="0" w:beforeAutospacing="0" w:after="0" w:afterAutospacing="0"/>
                          <w:rPr>
                            <w:sz w:val="28"/>
                            <w:szCs w:val="28"/>
                          </w:rPr>
                        </w:pPr>
                        <w:proofErr w:type="gramStart"/>
                        <w:r w:rsidRPr="00A70900">
                          <w:rPr>
                            <w:rFonts w:asciiTheme="minorHAnsi" w:hAnsi="Calibri" w:cstheme="minorBidi"/>
                            <w:color w:val="000000" w:themeColor="text1"/>
                            <w:kern w:val="24"/>
                            <w:sz w:val="28"/>
                            <w:szCs w:val="28"/>
                          </w:rPr>
                          <w:t>P(</w:t>
                        </w:r>
                        <w:proofErr w:type="gramEnd"/>
                        <w:r w:rsidRPr="00A70900">
                          <w:rPr>
                            <w:rFonts w:asciiTheme="minorHAnsi" w:hAnsi="Calibri" w:cstheme="minorBidi"/>
                            <w:color w:val="000000" w:themeColor="text1"/>
                            <w:kern w:val="24"/>
                            <w:sz w:val="28"/>
                            <w:szCs w:val="28"/>
                          </w:rPr>
                          <w:t>A1|C1)</w:t>
                        </w:r>
                      </w:p>
                    </w:txbxContent>
                  </v:textbox>
                </v:shape>
                <v:shape id="TextBox 65" o:spid="_x0000_s1044" type="#_x0000_t202" style="position:absolute;left:23316;top:853;width:10688;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rsidR="00E609E1" w:rsidRPr="00F72BFF" w:rsidRDefault="00E609E1" w:rsidP="00E609E1">
                        <w:pPr>
                          <w:pStyle w:val="NormalWeb"/>
                          <w:spacing w:before="0" w:beforeAutospacing="0" w:after="0" w:afterAutospacing="0"/>
                          <w:rPr>
                            <w:rFonts w:asciiTheme="minorHAnsi" w:hAnsiTheme="minorHAnsi" w:cstheme="minorHAnsi"/>
                            <w:sz w:val="28"/>
                            <w:szCs w:val="28"/>
                          </w:rPr>
                        </w:pPr>
                        <w:proofErr w:type="gramStart"/>
                        <w:r w:rsidRPr="00F72BFF">
                          <w:rPr>
                            <w:rFonts w:asciiTheme="minorHAnsi" w:hAnsiTheme="minorHAnsi" w:cstheme="minorHAnsi"/>
                            <w:color w:val="000000" w:themeColor="text1"/>
                            <w:kern w:val="24"/>
                            <w:sz w:val="28"/>
                            <w:szCs w:val="28"/>
                          </w:rPr>
                          <w:t>P(</w:t>
                        </w:r>
                        <w:proofErr w:type="gramEnd"/>
                        <w:r w:rsidRPr="00F72BFF">
                          <w:rPr>
                            <w:rFonts w:asciiTheme="minorHAnsi" w:hAnsiTheme="minorHAnsi" w:cstheme="minorHAnsi"/>
                            <w:color w:val="000000" w:themeColor="text1"/>
                            <w:kern w:val="24"/>
                            <w:sz w:val="28"/>
                            <w:szCs w:val="28"/>
                          </w:rPr>
                          <w:t>A1</w:t>
                        </w:r>
                        <m:oMath>
                          <m:r>
                            <w:rPr>
                              <w:rFonts w:ascii="Cambria Math" w:eastAsia="Cambria Math" w:hAnsi="Cambria Math" w:cstheme="minorHAnsi"/>
                              <w:color w:val="000000" w:themeColor="text1"/>
                              <w:kern w:val="24"/>
                              <w:sz w:val="28"/>
                              <w:szCs w:val="28"/>
                            </w:rPr>
                            <m:t>∩</m:t>
                          </m:r>
                        </m:oMath>
                        <w:r w:rsidRPr="00F72BFF">
                          <w:rPr>
                            <w:rFonts w:asciiTheme="minorHAnsi" w:hAnsiTheme="minorHAnsi" w:cstheme="minorHAnsi"/>
                            <w:color w:val="000000" w:themeColor="text1"/>
                            <w:kern w:val="24"/>
                            <w:sz w:val="28"/>
                            <w:szCs w:val="28"/>
                          </w:rPr>
                          <w:t>C</w:t>
                        </w:r>
                        <w:r>
                          <w:rPr>
                            <w:rFonts w:asciiTheme="minorHAnsi" w:hAnsiTheme="minorHAnsi" w:cstheme="minorHAnsi"/>
                            <w:color w:val="000000" w:themeColor="text1"/>
                            <w:kern w:val="24"/>
                            <w:sz w:val="28"/>
                            <w:szCs w:val="28"/>
                          </w:rPr>
                          <w:t>1)</w:t>
                        </w:r>
                      </w:p>
                    </w:txbxContent>
                  </v:textbox>
                </v:shape>
                <v:shape id="TextBox 67" o:spid="_x0000_s1045" type="#_x0000_t202" style="position:absolute;left:9959;top:9331;width:8267;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E609E1" w:rsidRPr="00A70900" w:rsidRDefault="00E609E1" w:rsidP="00E609E1">
                        <w:pPr>
                          <w:pStyle w:val="NormalWeb"/>
                          <w:spacing w:before="0" w:beforeAutospacing="0" w:after="0" w:afterAutospacing="0"/>
                          <w:rPr>
                            <w:sz w:val="28"/>
                            <w:szCs w:val="28"/>
                          </w:rPr>
                        </w:pPr>
                        <w:proofErr w:type="gramStart"/>
                        <w:r w:rsidRPr="00A70900">
                          <w:rPr>
                            <w:rFonts w:asciiTheme="minorHAnsi" w:hAnsi="Calibri" w:cstheme="minorBidi"/>
                            <w:color w:val="000000" w:themeColor="text1"/>
                            <w:kern w:val="24"/>
                            <w:sz w:val="28"/>
                            <w:szCs w:val="28"/>
                          </w:rPr>
                          <w:t>P(</w:t>
                        </w:r>
                        <w:proofErr w:type="gramEnd"/>
                        <w:r>
                          <w:rPr>
                            <w:rFonts w:asciiTheme="minorHAnsi" w:hAnsi="Calibri" w:cstheme="minorBidi"/>
                            <w:color w:val="000000" w:themeColor="text1"/>
                            <w:kern w:val="24"/>
                            <w:sz w:val="28"/>
                            <w:szCs w:val="28"/>
                          </w:rPr>
                          <w:t>E1</w:t>
                        </w:r>
                        <w:r w:rsidRPr="00A70900">
                          <w:rPr>
                            <w:rFonts w:asciiTheme="minorHAnsi" w:hAnsi="Calibri" w:cstheme="minorBidi"/>
                            <w:color w:val="000000" w:themeColor="text1"/>
                            <w:kern w:val="24"/>
                            <w:sz w:val="28"/>
                            <w:szCs w:val="28"/>
                          </w:rPr>
                          <w:t>|C1)</w:t>
                        </w:r>
                      </w:p>
                    </w:txbxContent>
                  </v:textbox>
                </v:shape>
                <v:shape id="TextBox 68" o:spid="_x0000_s1046" type="#_x0000_t202" style="position:absolute;left:10407;top:20202;width:8267;height:30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w+z8QA&#10;AADbAAAADwAAAGRycy9kb3ducmV2LnhtbESPwW7CMBBE70j8g7VIvRUntKU04KAKqMQNCnzAKt7G&#10;IfE6il1I+/W4UiWOo5l5o1kse9uIC3W+cqwgHScgiAunKy4VnI4fjzMQPiBrbByTgh/ysMyHgwVm&#10;2l35ky6HUIoIYZ+hAhNCm0npC0MW/di1xNH7cp3FEGVXSt3hNcJtIydJMpUWK44LBltaGSrqw7dV&#10;MEvsrq7fJntvn3/TF7Nau017Vuph1L/PQQTqwz38395qBU+v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cPs/EAAAA2wAAAA8AAAAAAAAAAAAAAAAAmAIAAGRycy9k&#10;b3ducmV2LnhtbFBLBQYAAAAABAAEAPUAAACJAwAAAAA=&#10;" filled="f" stroked="f">
                  <v:textbox style="mso-fit-shape-to-text:t">
                    <w:txbxContent>
                      <w:p w:rsidR="00E609E1" w:rsidRPr="00A70900" w:rsidRDefault="00E609E1" w:rsidP="00E609E1">
                        <w:pPr>
                          <w:pStyle w:val="NormalWeb"/>
                          <w:spacing w:before="0" w:beforeAutospacing="0" w:after="0" w:afterAutospacing="0"/>
                          <w:rPr>
                            <w:sz w:val="28"/>
                            <w:szCs w:val="28"/>
                          </w:rPr>
                        </w:pPr>
                        <w:proofErr w:type="gramStart"/>
                        <w:r>
                          <w:rPr>
                            <w:rFonts w:asciiTheme="minorHAnsi" w:hAnsi="Calibri" w:cstheme="minorBidi"/>
                            <w:color w:val="000000" w:themeColor="text1"/>
                            <w:kern w:val="24"/>
                            <w:sz w:val="28"/>
                            <w:szCs w:val="28"/>
                          </w:rPr>
                          <w:t>P(</w:t>
                        </w:r>
                        <w:proofErr w:type="gramEnd"/>
                        <w:r>
                          <w:rPr>
                            <w:rFonts w:asciiTheme="minorHAnsi" w:hAnsi="Calibri" w:cstheme="minorBidi"/>
                            <w:color w:val="000000" w:themeColor="text1"/>
                            <w:kern w:val="24"/>
                            <w:sz w:val="28"/>
                            <w:szCs w:val="28"/>
                          </w:rPr>
                          <w:t>E2|C2</w:t>
                        </w:r>
                        <w:r w:rsidRPr="00A70900">
                          <w:rPr>
                            <w:rFonts w:asciiTheme="minorHAnsi" w:hAnsi="Calibri" w:cstheme="minorBidi"/>
                            <w:color w:val="000000" w:themeColor="text1"/>
                            <w:kern w:val="24"/>
                            <w:sz w:val="28"/>
                            <w:szCs w:val="28"/>
                          </w:rPr>
                          <w:t>)</w:t>
                        </w:r>
                      </w:p>
                    </w:txbxContent>
                  </v:textbox>
                </v:shape>
                <v:shape id="TextBox 69" o:spid="_x0000_s1047" type="#_x0000_t202" style="position:absolute;left:9772;top:27932;width:8426;height:30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E609E1" w:rsidRPr="00F72BFF" w:rsidRDefault="00E609E1" w:rsidP="00E609E1">
                        <w:pPr>
                          <w:pStyle w:val="NormalWeb"/>
                          <w:spacing w:before="0" w:beforeAutospacing="0" w:after="0" w:afterAutospacing="0"/>
                          <w:rPr>
                            <w:sz w:val="28"/>
                            <w:szCs w:val="28"/>
                          </w:rPr>
                        </w:pPr>
                        <w:proofErr w:type="gramStart"/>
                        <w:r>
                          <w:rPr>
                            <w:rFonts w:asciiTheme="minorHAnsi" w:hAnsi="Calibri" w:cstheme="minorBidi"/>
                            <w:color w:val="000000" w:themeColor="text1"/>
                            <w:kern w:val="24"/>
                            <w:sz w:val="28"/>
                            <w:szCs w:val="28"/>
                          </w:rPr>
                          <w:t>P(</w:t>
                        </w:r>
                        <w:proofErr w:type="gramEnd"/>
                        <w:r>
                          <w:rPr>
                            <w:rFonts w:asciiTheme="minorHAnsi" w:hAnsi="Calibri" w:cstheme="minorBidi"/>
                            <w:color w:val="000000" w:themeColor="text1"/>
                            <w:kern w:val="24"/>
                            <w:sz w:val="28"/>
                            <w:szCs w:val="28"/>
                          </w:rPr>
                          <w:t>A2|C2</w:t>
                        </w:r>
                        <w:r w:rsidRPr="00F72BFF">
                          <w:rPr>
                            <w:rFonts w:asciiTheme="minorHAnsi" w:hAnsi="Calibri" w:cstheme="minorBidi"/>
                            <w:color w:val="000000" w:themeColor="text1"/>
                            <w:kern w:val="24"/>
                            <w:sz w:val="28"/>
                            <w:szCs w:val="28"/>
                          </w:rPr>
                          <w:t>)</w:t>
                        </w:r>
                      </w:p>
                    </w:txbxContent>
                  </v:textbox>
                </v:shape>
                <v:shape id="TextBox 70" o:spid="_x0000_s1048" type="#_x0000_t202" style="position:absolute;left:23526;top:10126;width:10478;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E609E1" w:rsidRPr="00F72BFF" w:rsidRDefault="00E609E1" w:rsidP="00E609E1">
                        <w:pPr>
                          <w:pStyle w:val="NormalWeb"/>
                          <w:spacing w:before="0" w:beforeAutospacing="0" w:after="0" w:afterAutospacing="0"/>
                          <w:rPr>
                            <w:rFonts w:asciiTheme="minorHAnsi" w:hAnsiTheme="minorHAnsi" w:cstheme="minorHAnsi"/>
                            <w:sz w:val="28"/>
                            <w:szCs w:val="28"/>
                          </w:rPr>
                        </w:pPr>
                        <w:proofErr w:type="gramStart"/>
                        <w:r>
                          <w:rPr>
                            <w:rFonts w:asciiTheme="minorHAnsi" w:hAnsiTheme="minorHAnsi" w:cstheme="minorHAnsi"/>
                            <w:color w:val="000000" w:themeColor="text1"/>
                            <w:kern w:val="24"/>
                            <w:sz w:val="28"/>
                            <w:szCs w:val="28"/>
                          </w:rPr>
                          <w:t>P(</w:t>
                        </w:r>
                        <w:proofErr w:type="gramEnd"/>
                        <w:r>
                          <w:rPr>
                            <w:rFonts w:asciiTheme="minorHAnsi" w:hAnsiTheme="minorHAnsi" w:cstheme="minorHAnsi"/>
                            <w:color w:val="000000" w:themeColor="text1"/>
                            <w:kern w:val="24"/>
                            <w:sz w:val="28"/>
                            <w:szCs w:val="28"/>
                          </w:rPr>
                          <w:t>E1</w:t>
                        </w:r>
                        <m:oMath>
                          <m:r>
                            <w:rPr>
                              <w:rFonts w:ascii="Cambria Math" w:eastAsia="Cambria Math" w:hAnsi="Cambria Math" w:cstheme="minorHAnsi"/>
                              <w:color w:val="000000" w:themeColor="text1"/>
                              <w:kern w:val="24"/>
                              <w:sz w:val="28"/>
                              <w:szCs w:val="28"/>
                            </w:rPr>
                            <m:t>∩</m:t>
                          </m:r>
                        </m:oMath>
                        <w:r>
                          <w:rPr>
                            <w:rFonts w:asciiTheme="minorHAnsi" w:hAnsiTheme="minorHAnsi" w:cstheme="minorHAnsi"/>
                            <w:iCs/>
                            <w:color w:val="000000" w:themeColor="text1"/>
                            <w:kern w:val="24"/>
                            <w:sz w:val="28"/>
                            <w:szCs w:val="28"/>
                          </w:rPr>
                          <w:t>C1)</w:t>
                        </w:r>
                      </w:p>
                    </w:txbxContent>
                  </v:textbox>
                </v:shape>
                <v:shape id="TextBox 71" o:spid="_x0000_s1049" type="#_x0000_t202" style="position:absolute;left:23411;top:19452;width:9450;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E609E1" w:rsidRPr="00F72BFF" w:rsidRDefault="00E609E1" w:rsidP="00E609E1">
                        <w:pPr>
                          <w:pStyle w:val="NormalWeb"/>
                          <w:spacing w:before="0" w:beforeAutospacing="0" w:after="0" w:afterAutospacing="0"/>
                          <w:rPr>
                            <w:rFonts w:asciiTheme="minorHAnsi" w:hAnsiTheme="minorHAnsi" w:cstheme="minorHAnsi"/>
                            <w:sz w:val="28"/>
                            <w:szCs w:val="28"/>
                          </w:rPr>
                        </w:pPr>
                        <w:proofErr w:type="gramStart"/>
                        <w:r>
                          <w:rPr>
                            <w:rFonts w:asciiTheme="minorHAnsi" w:hAnsiTheme="minorHAnsi" w:cstheme="minorHAnsi"/>
                            <w:color w:val="000000" w:themeColor="text1"/>
                            <w:kern w:val="24"/>
                            <w:sz w:val="28"/>
                            <w:szCs w:val="28"/>
                          </w:rPr>
                          <w:t>P(</w:t>
                        </w:r>
                        <w:proofErr w:type="gramEnd"/>
                        <w:r>
                          <w:rPr>
                            <w:rFonts w:asciiTheme="minorHAnsi" w:hAnsiTheme="minorHAnsi" w:cstheme="minorHAnsi"/>
                            <w:color w:val="000000" w:themeColor="text1"/>
                            <w:kern w:val="24"/>
                            <w:sz w:val="28"/>
                            <w:szCs w:val="28"/>
                          </w:rPr>
                          <w:t>E2</w:t>
                        </w:r>
                        <m:oMath>
                          <m:r>
                            <w:rPr>
                              <w:rFonts w:ascii="Cambria Math" w:eastAsia="Cambria Math" w:hAnsi="Cambria Math" w:cstheme="minorHAnsi"/>
                              <w:color w:val="000000" w:themeColor="text1"/>
                              <w:kern w:val="24"/>
                              <w:sz w:val="28"/>
                              <w:szCs w:val="28"/>
                            </w:rPr>
                            <m:t>∩</m:t>
                          </m:r>
                        </m:oMath>
                        <w:r>
                          <w:rPr>
                            <w:rFonts w:asciiTheme="minorHAnsi" w:hAnsiTheme="minorHAnsi" w:cstheme="minorHAnsi"/>
                            <w:iCs/>
                            <w:color w:val="000000" w:themeColor="text1"/>
                            <w:kern w:val="24"/>
                            <w:sz w:val="28"/>
                            <w:szCs w:val="28"/>
                          </w:rPr>
                          <w:t>C2)</w:t>
                        </w:r>
                      </w:p>
                    </w:txbxContent>
                  </v:textbox>
                </v:shape>
                <v:shape id="TextBox 72" o:spid="_x0000_s1050" type="#_x0000_t202" style="position:absolute;left:23717;top:29171;width:11430;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E609E1" w:rsidRPr="00F72BFF" w:rsidRDefault="00E609E1" w:rsidP="00E609E1">
                        <w:pPr>
                          <w:pStyle w:val="NormalWeb"/>
                          <w:spacing w:before="0" w:beforeAutospacing="0" w:after="0" w:afterAutospacing="0"/>
                          <w:rPr>
                            <w:rFonts w:asciiTheme="minorHAnsi" w:hAnsiTheme="minorHAnsi" w:cstheme="minorHAnsi"/>
                            <w:sz w:val="28"/>
                            <w:szCs w:val="28"/>
                          </w:rPr>
                        </w:pPr>
                        <w:proofErr w:type="gramStart"/>
                        <w:r w:rsidRPr="00F72BFF">
                          <w:rPr>
                            <w:rFonts w:asciiTheme="minorHAnsi" w:hAnsiTheme="minorHAnsi" w:cstheme="minorHAnsi"/>
                            <w:color w:val="000000" w:themeColor="text1"/>
                            <w:kern w:val="24"/>
                            <w:sz w:val="28"/>
                            <w:szCs w:val="28"/>
                          </w:rPr>
                          <w:t>P(</w:t>
                        </w:r>
                        <w:proofErr w:type="gramEnd"/>
                        <w:r>
                          <w:rPr>
                            <w:rFonts w:asciiTheme="minorHAnsi" w:hAnsiTheme="minorHAnsi" w:cstheme="minorHAnsi"/>
                            <w:color w:val="000000" w:themeColor="text1"/>
                            <w:kern w:val="24"/>
                            <w:sz w:val="28"/>
                            <w:szCs w:val="28"/>
                          </w:rPr>
                          <w:t>A2</w:t>
                        </w:r>
                        <m:oMath>
                          <m:r>
                            <w:rPr>
                              <w:rFonts w:ascii="Cambria Math" w:eastAsia="Cambria Math" w:hAnsi="Cambria Math" w:cstheme="minorHAnsi"/>
                              <w:color w:val="000000" w:themeColor="text1"/>
                              <w:kern w:val="24"/>
                              <w:sz w:val="28"/>
                              <w:szCs w:val="28"/>
                            </w:rPr>
                            <m:t>∩</m:t>
                          </m:r>
                        </m:oMath>
                        <w:r>
                          <w:rPr>
                            <w:rFonts w:asciiTheme="minorHAnsi" w:hAnsiTheme="minorHAnsi" w:cstheme="minorHAnsi"/>
                            <w:color w:val="000000" w:themeColor="text1"/>
                            <w:kern w:val="24"/>
                            <w:sz w:val="28"/>
                            <w:szCs w:val="28"/>
                          </w:rPr>
                          <w:t>C2)</w:t>
                        </w:r>
                      </w:p>
                    </w:txbxContent>
                  </v:textbox>
                </v:shape>
                <w10:wrap type="square"/>
              </v:group>
            </w:pict>
          </mc:Fallback>
        </mc:AlternateContent>
      </w:r>
      <w:r w:rsidR="000F31C0" w:rsidRPr="00EE174C">
        <w:rPr>
          <w:color w:val="548DD4" w:themeColor="text2" w:themeTint="99"/>
        </w:rPr>
        <w:t xml:space="preserve">4. </w:t>
      </w:r>
      <w:r w:rsidR="00B00EA2" w:rsidRPr="00EE174C">
        <w:rPr>
          <w:color w:val="548DD4" w:themeColor="text2" w:themeTint="99"/>
        </w:rPr>
        <w:t xml:space="preserve">A classification algorithm classifies 1000 objects in to one of two classes. It incorrectly classifies 15 out of 100 class 1 </w:t>
      </w:r>
      <w:r w:rsidR="00060606">
        <w:rPr>
          <w:color w:val="548DD4" w:themeColor="text2" w:themeTint="99"/>
        </w:rPr>
        <w:t>obje</w:t>
      </w:r>
      <w:r w:rsidR="00B32B22">
        <w:rPr>
          <w:color w:val="548DD4" w:themeColor="text2" w:themeTint="99"/>
        </w:rPr>
        <w:t>cts and 51 class 2 objects.</w:t>
      </w:r>
      <w:r w:rsidR="00B32B22" w:rsidRPr="00B32B22">
        <w:rPr>
          <w:noProof/>
          <w:lang w:eastAsia="en-IE"/>
        </w:rPr>
        <w:t xml:space="preserve"> </w:t>
      </w:r>
    </w:p>
    <w:p w:rsidR="00FA42B2" w:rsidRPr="00B32B22" w:rsidRDefault="00F72BFF" w:rsidP="007B277B">
      <w:pPr>
        <w:rPr>
          <w:color w:val="548DD4" w:themeColor="text2" w:themeTint="99"/>
        </w:rPr>
      </w:pPr>
      <w:r>
        <w:t xml:space="preserve">In </w:t>
      </w:r>
      <w:r w:rsidR="00E609E1">
        <w:t>this</w:t>
      </w:r>
      <w:r>
        <w:t xml:space="preserve"> tree diagram:</w:t>
      </w:r>
      <w:r w:rsidR="00B32B22" w:rsidRPr="00B32B22">
        <w:rPr>
          <w:noProof/>
          <w:lang w:eastAsia="en-IE"/>
        </w:rPr>
        <w:t xml:space="preserve"> </w:t>
      </w:r>
    </w:p>
    <w:p w:rsidR="00F72BFF" w:rsidRDefault="00F72BFF" w:rsidP="00F72BFF">
      <w:pPr>
        <w:pStyle w:val="ListParagraph"/>
        <w:numPr>
          <w:ilvl w:val="0"/>
          <w:numId w:val="1"/>
        </w:numPr>
      </w:pPr>
      <w:r>
        <w:t>S=Sample Space</w:t>
      </w:r>
    </w:p>
    <w:p w:rsidR="00F72BFF" w:rsidRDefault="00F72BFF" w:rsidP="00F72BFF">
      <w:pPr>
        <w:pStyle w:val="ListParagraph"/>
        <w:numPr>
          <w:ilvl w:val="0"/>
          <w:numId w:val="1"/>
        </w:numPr>
      </w:pPr>
      <w:r>
        <w:t>C = Class</w:t>
      </w:r>
    </w:p>
    <w:p w:rsidR="00F72BFF" w:rsidRDefault="00F72BFF" w:rsidP="00F72BFF">
      <w:pPr>
        <w:pStyle w:val="ListParagraph"/>
        <w:numPr>
          <w:ilvl w:val="0"/>
          <w:numId w:val="1"/>
        </w:numPr>
      </w:pPr>
      <w:r>
        <w:t>A = Accurate</w:t>
      </w:r>
    </w:p>
    <w:p w:rsidR="00F72BFF" w:rsidRDefault="00F72BFF" w:rsidP="00F72BFF">
      <w:pPr>
        <w:pStyle w:val="ListParagraph"/>
        <w:numPr>
          <w:ilvl w:val="0"/>
          <w:numId w:val="1"/>
        </w:numPr>
      </w:pPr>
      <w:r>
        <w:t>E = Error</w:t>
      </w:r>
    </w:p>
    <w:p w:rsidR="00E609E1" w:rsidRDefault="00E609E1" w:rsidP="00522634"/>
    <w:p w:rsidR="00E609E1" w:rsidRDefault="00E609E1" w:rsidP="00522634"/>
    <w:p w:rsidR="00E609E1" w:rsidRDefault="00E609E1" w:rsidP="00522634"/>
    <w:p w:rsidR="00E609E1" w:rsidRDefault="00E609E1" w:rsidP="00522634"/>
    <w:p w:rsidR="00E609E1" w:rsidRDefault="00E609E1" w:rsidP="00522634"/>
    <w:p w:rsidR="00E609E1" w:rsidRDefault="00E609E1" w:rsidP="00522634"/>
    <w:p w:rsidR="00E609E1" w:rsidRDefault="00E609E1" w:rsidP="00522634"/>
    <w:p w:rsidR="00B32B22" w:rsidRDefault="00B32B22" w:rsidP="00522634">
      <w:r>
        <w:t>We will now use the information provided in the problem text to solve the expression in this diagram.</w:t>
      </w:r>
    </w:p>
    <w:tbl>
      <w:tblPr>
        <w:tblStyle w:val="TableGrid"/>
        <w:tblW w:w="0" w:type="auto"/>
        <w:tblLook w:val="04A0" w:firstRow="1" w:lastRow="0" w:firstColumn="1" w:lastColumn="0" w:noHBand="0" w:noVBand="1"/>
      </w:tblPr>
      <w:tblGrid>
        <w:gridCol w:w="3080"/>
        <w:gridCol w:w="3081"/>
        <w:gridCol w:w="3081"/>
      </w:tblGrid>
      <w:tr w:rsidR="006545C3" w:rsidTr="006545C3">
        <w:tc>
          <w:tcPr>
            <w:tcW w:w="3080" w:type="dxa"/>
          </w:tcPr>
          <w:p w:rsidR="006545C3" w:rsidRPr="001A1AE0" w:rsidRDefault="001A1AE0" w:rsidP="00522634">
            <w:pPr>
              <w:rPr>
                <w:b/>
              </w:rPr>
            </w:pPr>
            <w:r>
              <w:rPr>
                <w:b/>
              </w:rPr>
              <w:t>Count/</w:t>
            </w:r>
            <w:r w:rsidR="006545C3" w:rsidRPr="001A1AE0">
              <w:rPr>
                <w:b/>
              </w:rPr>
              <w:t>Probability</w:t>
            </w:r>
          </w:p>
        </w:tc>
        <w:tc>
          <w:tcPr>
            <w:tcW w:w="3081" w:type="dxa"/>
          </w:tcPr>
          <w:p w:rsidR="006545C3" w:rsidRPr="001A1AE0" w:rsidRDefault="006545C3" w:rsidP="00522634">
            <w:pPr>
              <w:rPr>
                <w:b/>
              </w:rPr>
            </w:pPr>
            <w:r w:rsidRPr="001A1AE0">
              <w:rPr>
                <w:b/>
              </w:rPr>
              <w:t>Derivation</w:t>
            </w:r>
          </w:p>
        </w:tc>
        <w:tc>
          <w:tcPr>
            <w:tcW w:w="3081" w:type="dxa"/>
          </w:tcPr>
          <w:p w:rsidR="006545C3" w:rsidRPr="001A1AE0" w:rsidRDefault="006545C3" w:rsidP="00522634">
            <w:pPr>
              <w:rPr>
                <w:b/>
              </w:rPr>
            </w:pPr>
            <w:r w:rsidRPr="001A1AE0">
              <w:rPr>
                <w:b/>
              </w:rPr>
              <w:t>Value</w:t>
            </w:r>
          </w:p>
        </w:tc>
      </w:tr>
      <w:tr w:rsidR="006545C3" w:rsidTr="006545C3">
        <w:tc>
          <w:tcPr>
            <w:tcW w:w="3080" w:type="dxa"/>
          </w:tcPr>
          <w:p w:rsidR="006545C3" w:rsidRDefault="006545C3" w:rsidP="00522634">
            <w:r>
              <w:t>S</w:t>
            </w:r>
          </w:p>
        </w:tc>
        <w:tc>
          <w:tcPr>
            <w:tcW w:w="3081" w:type="dxa"/>
          </w:tcPr>
          <w:p w:rsidR="006545C3" w:rsidRDefault="006545C3" w:rsidP="00522634">
            <w:r>
              <w:t>Given in problem text</w:t>
            </w:r>
          </w:p>
        </w:tc>
        <w:tc>
          <w:tcPr>
            <w:tcW w:w="3081" w:type="dxa"/>
          </w:tcPr>
          <w:p w:rsidR="006545C3" w:rsidRDefault="006545C3" w:rsidP="00522634">
            <w:r>
              <w:t>1000</w:t>
            </w:r>
          </w:p>
        </w:tc>
      </w:tr>
      <w:tr w:rsidR="00E609E1" w:rsidRPr="00E609E1" w:rsidTr="006545C3">
        <w:tc>
          <w:tcPr>
            <w:tcW w:w="3080" w:type="dxa"/>
          </w:tcPr>
          <w:p w:rsidR="006545C3" w:rsidRPr="00E609E1" w:rsidRDefault="006545C3" w:rsidP="00522634">
            <w:pPr>
              <w:rPr>
                <w:b/>
                <w:color w:val="548DD4" w:themeColor="text2" w:themeTint="99"/>
              </w:rPr>
            </w:pPr>
            <w:r w:rsidRPr="00E609E1">
              <w:rPr>
                <w:b/>
                <w:color w:val="548DD4" w:themeColor="text2" w:themeTint="99"/>
              </w:rPr>
              <w:t>C1</w:t>
            </w:r>
          </w:p>
        </w:tc>
        <w:tc>
          <w:tcPr>
            <w:tcW w:w="3081" w:type="dxa"/>
          </w:tcPr>
          <w:p w:rsidR="006545C3" w:rsidRPr="00E609E1" w:rsidRDefault="006545C3" w:rsidP="00522634">
            <w:pPr>
              <w:rPr>
                <w:b/>
                <w:color w:val="548DD4" w:themeColor="text2" w:themeTint="99"/>
              </w:rPr>
            </w:pPr>
            <w:r w:rsidRPr="00E609E1">
              <w:rPr>
                <w:b/>
                <w:color w:val="548DD4" w:themeColor="text2" w:themeTint="99"/>
              </w:rPr>
              <w:t>Given in problem text</w:t>
            </w:r>
          </w:p>
        </w:tc>
        <w:tc>
          <w:tcPr>
            <w:tcW w:w="3081" w:type="dxa"/>
          </w:tcPr>
          <w:p w:rsidR="006545C3" w:rsidRPr="00E609E1" w:rsidRDefault="006545C3" w:rsidP="00522634">
            <w:pPr>
              <w:rPr>
                <w:b/>
                <w:color w:val="548DD4" w:themeColor="text2" w:themeTint="99"/>
              </w:rPr>
            </w:pPr>
            <w:r w:rsidRPr="00E609E1">
              <w:rPr>
                <w:b/>
                <w:color w:val="548DD4" w:themeColor="text2" w:themeTint="99"/>
              </w:rPr>
              <w:t>100</w:t>
            </w:r>
          </w:p>
        </w:tc>
      </w:tr>
      <w:tr w:rsidR="006545C3" w:rsidTr="006545C3">
        <w:tc>
          <w:tcPr>
            <w:tcW w:w="3080" w:type="dxa"/>
          </w:tcPr>
          <w:p w:rsidR="006545C3" w:rsidRDefault="006545C3" w:rsidP="00522634">
            <w:r>
              <w:t>C2</w:t>
            </w:r>
          </w:p>
        </w:tc>
        <w:tc>
          <w:tcPr>
            <w:tcW w:w="3081" w:type="dxa"/>
          </w:tcPr>
          <w:p w:rsidR="006545C3" w:rsidRDefault="006545C3" w:rsidP="00522634">
            <w:r>
              <w:t>S - C1</w:t>
            </w:r>
          </w:p>
        </w:tc>
        <w:tc>
          <w:tcPr>
            <w:tcW w:w="3081" w:type="dxa"/>
          </w:tcPr>
          <w:p w:rsidR="006545C3" w:rsidRDefault="006545C3" w:rsidP="00522634">
            <w:r>
              <w:t>900</w:t>
            </w:r>
          </w:p>
        </w:tc>
      </w:tr>
      <w:tr w:rsidR="006545C3" w:rsidTr="006545C3">
        <w:tc>
          <w:tcPr>
            <w:tcW w:w="3080" w:type="dxa"/>
          </w:tcPr>
          <w:p w:rsidR="006545C3" w:rsidRDefault="006545C3" w:rsidP="00522634">
            <w:r>
              <w:t>P(C1)</w:t>
            </w:r>
          </w:p>
        </w:tc>
        <w:tc>
          <w:tcPr>
            <w:tcW w:w="3081" w:type="dxa"/>
          </w:tcPr>
          <w:p w:rsidR="006545C3" w:rsidRDefault="006545C3" w:rsidP="00522634">
            <w:r>
              <w:t>C1/S</w:t>
            </w:r>
          </w:p>
        </w:tc>
        <w:tc>
          <w:tcPr>
            <w:tcW w:w="3081" w:type="dxa"/>
          </w:tcPr>
          <w:p w:rsidR="006545C3" w:rsidRDefault="006545C3" w:rsidP="00522634">
            <w:r>
              <w:t>0.1</w:t>
            </w:r>
          </w:p>
        </w:tc>
      </w:tr>
      <w:tr w:rsidR="006545C3" w:rsidTr="006545C3">
        <w:tc>
          <w:tcPr>
            <w:tcW w:w="3080" w:type="dxa"/>
          </w:tcPr>
          <w:p w:rsidR="006545C3" w:rsidRDefault="006545C3" w:rsidP="00522634">
            <w:r>
              <w:t>P(C2)</w:t>
            </w:r>
          </w:p>
        </w:tc>
        <w:tc>
          <w:tcPr>
            <w:tcW w:w="3081" w:type="dxa"/>
          </w:tcPr>
          <w:p w:rsidR="006545C3" w:rsidRDefault="006545C3" w:rsidP="00522634">
            <w:r>
              <w:t>C2/S</w:t>
            </w:r>
          </w:p>
        </w:tc>
        <w:tc>
          <w:tcPr>
            <w:tcW w:w="3081" w:type="dxa"/>
          </w:tcPr>
          <w:p w:rsidR="006545C3" w:rsidRDefault="006545C3" w:rsidP="00522634">
            <w:r>
              <w:t>0.9</w:t>
            </w:r>
          </w:p>
        </w:tc>
      </w:tr>
      <w:tr w:rsidR="006545C3" w:rsidTr="006545C3">
        <w:tc>
          <w:tcPr>
            <w:tcW w:w="3080" w:type="dxa"/>
          </w:tcPr>
          <w:p w:rsidR="006545C3" w:rsidRDefault="006545C3" w:rsidP="00522634">
            <w:r>
              <w:t>E1</w:t>
            </w:r>
          </w:p>
        </w:tc>
        <w:tc>
          <w:tcPr>
            <w:tcW w:w="3081" w:type="dxa"/>
          </w:tcPr>
          <w:p w:rsidR="006545C3" w:rsidRDefault="006545C3" w:rsidP="00522634">
            <w:r>
              <w:t>Given in problem text</w:t>
            </w:r>
          </w:p>
        </w:tc>
        <w:tc>
          <w:tcPr>
            <w:tcW w:w="3081" w:type="dxa"/>
          </w:tcPr>
          <w:p w:rsidR="006545C3" w:rsidRDefault="006545C3" w:rsidP="00522634">
            <w:r>
              <w:t>15</w:t>
            </w:r>
          </w:p>
        </w:tc>
      </w:tr>
      <w:tr w:rsidR="00E609E1" w:rsidRPr="00E609E1" w:rsidTr="006545C3">
        <w:tc>
          <w:tcPr>
            <w:tcW w:w="3080" w:type="dxa"/>
          </w:tcPr>
          <w:p w:rsidR="006545C3" w:rsidRPr="00E609E1" w:rsidRDefault="006545C3" w:rsidP="00522634">
            <w:pPr>
              <w:rPr>
                <w:b/>
                <w:color w:val="548DD4" w:themeColor="text2" w:themeTint="99"/>
              </w:rPr>
            </w:pPr>
            <w:r w:rsidRPr="00E609E1">
              <w:rPr>
                <w:b/>
                <w:color w:val="548DD4" w:themeColor="text2" w:themeTint="99"/>
              </w:rPr>
              <w:t>A1</w:t>
            </w:r>
          </w:p>
        </w:tc>
        <w:tc>
          <w:tcPr>
            <w:tcW w:w="3081" w:type="dxa"/>
          </w:tcPr>
          <w:p w:rsidR="006545C3" w:rsidRPr="00E609E1" w:rsidRDefault="001A1AE0" w:rsidP="00522634">
            <w:pPr>
              <w:rPr>
                <w:b/>
                <w:color w:val="548DD4" w:themeColor="text2" w:themeTint="99"/>
              </w:rPr>
            </w:pPr>
            <w:r w:rsidRPr="00E609E1">
              <w:rPr>
                <w:b/>
                <w:color w:val="548DD4" w:themeColor="text2" w:themeTint="99"/>
              </w:rPr>
              <w:t>100 - E1</w:t>
            </w:r>
          </w:p>
        </w:tc>
        <w:tc>
          <w:tcPr>
            <w:tcW w:w="3081" w:type="dxa"/>
          </w:tcPr>
          <w:p w:rsidR="006545C3" w:rsidRPr="00E609E1" w:rsidRDefault="001A1AE0" w:rsidP="00522634">
            <w:pPr>
              <w:rPr>
                <w:b/>
                <w:color w:val="548DD4" w:themeColor="text2" w:themeTint="99"/>
              </w:rPr>
            </w:pPr>
            <w:r w:rsidRPr="00E609E1">
              <w:rPr>
                <w:b/>
                <w:color w:val="548DD4" w:themeColor="text2" w:themeTint="99"/>
              </w:rPr>
              <w:t>85</w:t>
            </w:r>
          </w:p>
        </w:tc>
      </w:tr>
      <w:tr w:rsidR="006545C3" w:rsidTr="006545C3">
        <w:tc>
          <w:tcPr>
            <w:tcW w:w="3080" w:type="dxa"/>
          </w:tcPr>
          <w:p w:rsidR="006545C3" w:rsidRDefault="001A1AE0" w:rsidP="00522634">
            <w:r>
              <w:t>E2</w:t>
            </w:r>
          </w:p>
        </w:tc>
        <w:tc>
          <w:tcPr>
            <w:tcW w:w="3081" w:type="dxa"/>
          </w:tcPr>
          <w:p w:rsidR="006545C3" w:rsidRDefault="001A1AE0" w:rsidP="00522634">
            <w:r>
              <w:t>Given in problem text</w:t>
            </w:r>
          </w:p>
        </w:tc>
        <w:tc>
          <w:tcPr>
            <w:tcW w:w="3081" w:type="dxa"/>
          </w:tcPr>
          <w:p w:rsidR="006545C3" w:rsidRDefault="001A1AE0" w:rsidP="00522634">
            <w:r>
              <w:t>51</w:t>
            </w:r>
          </w:p>
        </w:tc>
      </w:tr>
      <w:tr w:rsidR="006545C3" w:rsidTr="006545C3">
        <w:tc>
          <w:tcPr>
            <w:tcW w:w="3080" w:type="dxa"/>
          </w:tcPr>
          <w:p w:rsidR="006545C3" w:rsidRDefault="001A1AE0" w:rsidP="00522634">
            <w:r>
              <w:t>A2</w:t>
            </w:r>
          </w:p>
        </w:tc>
        <w:tc>
          <w:tcPr>
            <w:tcW w:w="3081" w:type="dxa"/>
          </w:tcPr>
          <w:p w:rsidR="006545C3" w:rsidRDefault="001A1AE0" w:rsidP="00522634">
            <w:r>
              <w:t>900 - E2</w:t>
            </w:r>
          </w:p>
        </w:tc>
        <w:tc>
          <w:tcPr>
            <w:tcW w:w="3081" w:type="dxa"/>
          </w:tcPr>
          <w:p w:rsidR="006545C3" w:rsidRDefault="001A1AE0" w:rsidP="00522634">
            <w:r>
              <w:t>849</w:t>
            </w:r>
          </w:p>
        </w:tc>
      </w:tr>
      <w:tr w:rsidR="006545C3" w:rsidTr="006545C3">
        <w:tc>
          <w:tcPr>
            <w:tcW w:w="3080" w:type="dxa"/>
          </w:tcPr>
          <w:p w:rsidR="006545C3" w:rsidRDefault="001A1AE0" w:rsidP="00522634">
            <w:r>
              <w:t>P(A1|C1)</w:t>
            </w:r>
          </w:p>
        </w:tc>
        <w:tc>
          <w:tcPr>
            <w:tcW w:w="3081" w:type="dxa"/>
          </w:tcPr>
          <w:p w:rsidR="006545C3" w:rsidRDefault="001A1AE0" w:rsidP="00522634">
            <w:r>
              <w:t>A1/C1</w:t>
            </w:r>
          </w:p>
        </w:tc>
        <w:tc>
          <w:tcPr>
            <w:tcW w:w="3081" w:type="dxa"/>
          </w:tcPr>
          <w:p w:rsidR="006545C3" w:rsidRDefault="001A1AE0" w:rsidP="00522634">
            <w:r>
              <w:t>0.85</w:t>
            </w:r>
          </w:p>
        </w:tc>
      </w:tr>
      <w:tr w:rsidR="001A1AE0" w:rsidTr="006545C3">
        <w:tc>
          <w:tcPr>
            <w:tcW w:w="3080" w:type="dxa"/>
          </w:tcPr>
          <w:p w:rsidR="001A1AE0" w:rsidRDefault="001A1AE0" w:rsidP="00522634">
            <w:r>
              <w:t>P(E1|C1)</w:t>
            </w:r>
          </w:p>
        </w:tc>
        <w:tc>
          <w:tcPr>
            <w:tcW w:w="3081" w:type="dxa"/>
          </w:tcPr>
          <w:p w:rsidR="001A1AE0" w:rsidRDefault="001A1AE0" w:rsidP="00522634">
            <w:r>
              <w:t>E1/C1</w:t>
            </w:r>
          </w:p>
        </w:tc>
        <w:tc>
          <w:tcPr>
            <w:tcW w:w="3081" w:type="dxa"/>
          </w:tcPr>
          <w:p w:rsidR="001A1AE0" w:rsidRDefault="001A1AE0" w:rsidP="00522634">
            <w:r>
              <w:t>0.15</w:t>
            </w:r>
          </w:p>
        </w:tc>
      </w:tr>
      <w:tr w:rsidR="001A1AE0" w:rsidTr="006545C3">
        <w:tc>
          <w:tcPr>
            <w:tcW w:w="3080" w:type="dxa"/>
          </w:tcPr>
          <w:p w:rsidR="001A1AE0" w:rsidRDefault="001A1AE0" w:rsidP="00522634">
            <w:r>
              <w:t>P(E2|C2)</w:t>
            </w:r>
          </w:p>
        </w:tc>
        <w:tc>
          <w:tcPr>
            <w:tcW w:w="3081" w:type="dxa"/>
          </w:tcPr>
          <w:p w:rsidR="001A1AE0" w:rsidRDefault="001A1AE0" w:rsidP="00522634">
            <w:r>
              <w:t>E2/C2</w:t>
            </w:r>
          </w:p>
        </w:tc>
        <w:tc>
          <w:tcPr>
            <w:tcW w:w="3081" w:type="dxa"/>
          </w:tcPr>
          <w:p w:rsidR="001A1AE0" w:rsidRDefault="001A1AE0" w:rsidP="00522634">
            <w:r>
              <w:t>0.0567</w:t>
            </w:r>
          </w:p>
        </w:tc>
      </w:tr>
      <w:tr w:rsidR="001A1AE0" w:rsidTr="006545C3">
        <w:tc>
          <w:tcPr>
            <w:tcW w:w="3080" w:type="dxa"/>
          </w:tcPr>
          <w:p w:rsidR="001A1AE0" w:rsidRDefault="001A1AE0" w:rsidP="00522634">
            <w:r>
              <w:t>P(A2|C2)</w:t>
            </w:r>
          </w:p>
        </w:tc>
        <w:tc>
          <w:tcPr>
            <w:tcW w:w="3081" w:type="dxa"/>
          </w:tcPr>
          <w:p w:rsidR="001A1AE0" w:rsidRDefault="001A1AE0" w:rsidP="00522634">
            <w:r>
              <w:t>A2/C2</w:t>
            </w:r>
          </w:p>
        </w:tc>
        <w:tc>
          <w:tcPr>
            <w:tcW w:w="3081" w:type="dxa"/>
          </w:tcPr>
          <w:p w:rsidR="001A1AE0" w:rsidRDefault="00193CE0" w:rsidP="00522634">
            <w:r>
              <w:t>0.9433</w:t>
            </w:r>
          </w:p>
        </w:tc>
      </w:tr>
      <w:tr w:rsidR="001A1AE0" w:rsidTr="006545C3">
        <w:tc>
          <w:tcPr>
            <w:tcW w:w="3080" w:type="dxa"/>
          </w:tcPr>
          <w:p w:rsidR="001A1AE0" w:rsidRDefault="002F4661" w:rsidP="002F4661">
            <w:r>
              <w:t>P(A1</w:t>
            </w:r>
            <m:oMath>
              <m:r>
                <w:rPr>
                  <w:rFonts w:ascii="Cambria Math" w:hAnsi="Cambria Math"/>
                </w:rPr>
                <m:t>∩</m:t>
              </m:r>
            </m:oMath>
            <w:r>
              <w:rPr>
                <w:rFonts w:eastAsiaTheme="minorEastAsia"/>
              </w:rPr>
              <w:t>C1)</w:t>
            </w:r>
          </w:p>
        </w:tc>
        <w:tc>
          <w:tcPr>
            <w:tcW w:w="3081" w:type="dxa"/>
          </w:tcPr>
          <w:p w:rsidR="001A1AE0" w:rsidRDefault="002F4661" w:rsidP="00522634">
            <w:r>
              <w:t>P(A1|C1)*P(C1)</w:t>
            </w:r>
          </w:p>
        </w:tc>
        <w:tc>
          <w:tcPr>
            <w:tcW w:w="3081" w:type="dxa"/>
          </w:tcPr>
          <w:p w:rsidR="001A1AE0" w:rsidRDefault="002F4661" w:rsidP="00522634">
            <w:r>
              <w:t>0.085</w:t>
            </w:r>
          </w:p>
        </w:tc>
      </w:tr>
      <w:tr w:rsidR="001A1AE0" w:rsidTr="006545C3">
        <w:tc>
          <w:tcPr>
            <w:tcW w:w="3080" w:type="dxa"/>
          </w:tcPr>
          <w:p w:rsidR="001A1AE0" w:rsidRPr="00E609E1" w:rsidRDefault="002F4661" w:rsidP="00522634">
            <w:pPr>
              <w:rPr>
                <w:b/>
                <w:color w:val="FF0000"/>
              </w:rPr>
            </w:pPr>
            <w:r w:rsidRPr="00E609E1">
              <w:rPr>
                <w:b/>
                <w:color w:val="FF0000"/>
              </w:rPr>
              <w:t>P(E</w:t>
            </w:r>
            <w:r w:rsidRPr="00E609E1">
              <w:rPr>
                <w:b/>
                <w:color w:val="FF0000"/>
              </w:rPr>
              <w:t>1</w:t>
            </w:r>
            <m:oMath>
              <m:r>
                <m:rPr>
                  <m:sty m:val="bi"/>
                </m:rPr>
                <w:rPr>
                  <w:rFonts w:ascii="Cambria Math" w:hAnsi="Cambria Math"/>
                  <w:color w:val="FF0000"/>
                </w:rPr>
                <m:t>∩</m:t>
              </m:r>
            </m:oMath>
            <w:r w:rsidRPr="00E609E1">
              <w:rPr>
                <w:rFonts w:eastAsiaTheme="minorEastAsia"/>
                <w:b/>
                <w:color w:val="FF0000"/>
              </w:rPr>
              <w:t>C1)</w:t>
            </w:r>
          </w:p>
        </w:tc>
        <w:tc>
          <w:tcPr>
            <w:tcW w:w="3081" w:type="dxa"/>
          </w:tcPr>
          <w:p w:rsidR="001A1AE0" w:rsidRPr="00E609E1" w:rsidRDefault="002F4661" w:rsidP="00522634">
            <w:pPr>
              <w:rPr>
                <w:b/>
                <w:color w:val="FF0000"/>
              </w:rPr>
            </w:pPr>
            <w:r w:rsidRPr="00E609E1">
              <w:rPr>
                <w:b/>
                <w:color w:val="FF0000"/>
              </w:rPr>
              <w:t>P(E</w:t>
            </w:r>
            <w:r w:rsidRPr="00E609E1">
              <w:rPr>
                <w:b/>
                <w:color w:val="FF0000"/>
              </w:rPr>
              <w:t>1|C1)*P(C1)</w:t>
            </w:r>
          </w:p>
        </w:tc>
        <w:tc>
          <w:tcPr>
            <w:tcW w:w="3081" w:type="dxa"/>
          </w:tcPr>
          <w:p w:rsidR="001A1AE0" w:rsidRPr="00E609E1" w:rsidRDefault="002F4661" w:rsidP="00522634">
            <w:pPr>
              <w:rPr>
                <w:b/>
                <w:color w:val="FF0000"/>
              </w:rPr>
            </w:pPr>
            <w:r w:rsidRPr="00E609E1">
              <w:rPr>
                <w:b/>
                <w:color w:val="FF0000"/>
              </w:rPr>
              <w:t>0.015</w:t>
            </w:r>
          </w:p>
        </w:tc>
      </w:tr>
      <w:tr w:rsidR="002F4661" w:rsidTr="006545C3">
        <w:tc>
          <w:tcPr>
            <w:tcW w:w="3080" w:type="dxa"/>
          </w:tcPr>
          <w:p w:rsidR="002F4661" w:rsidRPr="00E609E1" w:rsidRDefault="002F4661" w:rsidP="002F4661">
            <w:pPr>
              <w:rPr>
                <w:b/>
                <w:color w:val="FF0000"/>
              </w:rPr>
            </w:pPr>
            <w:r w:rsidRPr="00E609E1">
              <w:rPr>
                <w:b/>
                <w:color w:val="FF0000"/>
              </w:rPr>
              <w:t>P(E2</w:t>
            </w:r>
            <m:oMath>
              <m:r>
                <m:rPr>
                  <m:sty m:val="bi"/>
                </m:rPr>
                <w:rPr>
                  <w:rFonts w:ascii="Cambria Math" w:hAnsi="Cambria Math"/>
                  <w:color w:val="FF0000"/>
                </w:rPr>
                <m:t>∩</m:t>
              </m:r>
            </m:oMath>
            <w:r w:rsidRPr="00E609E1">
              <w:rPr>
                <w:rFonts w:eastAsiaTheme="minorEastAsia"/>
                <w:b/>
                <w:color w:val="FF0000"/>
              </w:rPr>
              <w:t>C2</w:t>
            </w:r>
            <w:r w:rsidRPr="00E609E1">
              <w:rPr>
                <w:rFonts w:eastAsiaTheme="minorEastAsia"/>
                <w:b/>
                <w:color w:val="FF0000"/>
              </w:rPr>
              <w:t>)</w:t>
            </w:r>
          </w:p>
        </w:tc>
        <w:tc>
          <w:tcPr>
            <w:tcW w:w="3081" w:type="dxa"/>
          </w:tcPr>
          <w:p w:rsidR="002F4661" w:rsidRPr="00E609E1" w:rsidRDefault="002F4661" w:rsidP="00B524AE">
            <w:pPr>
              <w:rPr>
                <w:b/>
                <w:color w:val="FF0000"/>
              </w:rPr>
            </w:pPr>
            <w:r w:rsidRPr="00E609E1">
              <w:rPr>
                <w:b/>
                <w:color w:val="FF0000"/>
              </w:rPr>
              <w:t>P(E2</w:t>
            </w:r>
            <w:r w:rsidR="00193CE0" w:rsidRPr="00E609E1">
              <w:rPr>
                <w:b/>
                <w:color w:val="FF0000"/>
              </w:rPr>
              <w:t>|C2</w:t>
            </w:r>
            <w:r w:rsidRPr="00E609E1">
              <w:rPr>
                <w:b/>
                <w:color w:val="FF0000"/>
              </w:rPr>
              <w:t>)*P(C2</w:t>
            </w:r>
            <w:r w:rsidRPr="00E609E1">
              <w:rPr>
                <w:b/>
                <w:color w:val="FF0000"/>
              </w:rPr>
              <w:t>)</w:t>
            </w:r>
          </w:p>
        </w:tc>
        <w:tc>
          <w:tcPr>
            <w:tcW w:w="3081" w:type="dxa"/>
          </w:tcPr>
          <w:p w:rsidR="002F4661" w:rsidRPr="00E609E1" w:rsidRDefault="00193CE0" w:rsidP="00B524AE">
            <w:pPr>
              <w:rPr>
                <w:b/>
                <w:color w:val="FF0000"/>
              </w:rPr>
            </w:pPr>
            <w:r w:rsidRPr="00E609E1">
              <w:rPr>
                <w:b/>
                <w:color w:val="FF0000"/>
              </w:rPr>
              <w:t>0.051</w:t>
            </w:r>
          </w:p>
        </w:tc>
      </w:tr>
      <w:tr w:rsidR="00193CE0" w:rsidTr="006545C3">
        <w:tc>
          <w:tcPr>
            <w:tcW w:w="3080" w:type="dxa"/>
          </w:tcPr>
          <w:p w:rsidR="00193CE0" w:rsidRDefault="00193CE0" w:rsidP="00B524AE">
            <w:r>
              <w:t>P(A2</w:t>
            </w:r>
            <m:oMath>
              <m:r>
                <w:rPr>
                  <w:rFonts w:ascii="Cambria Math" w:hAnsi="Cambria Math"/>
                </w:rPr>
                <m:t>∩</m:t>
              </m:r>
            </m:oMath>
            <w:r>
              <w:rPr>
                <w:rFonts w:eastAsiaTheme="minorEastAsia"/>
              </w:rPr>
              <w:t>C2)</w:t>
            </w:r>
          </w:p>
        </w:tc>
        <w:tc>
          <w:tcPr>
            <w:tcW w:w="3081" w:type="dxa"/>
          </w:tcPr>
          <w:p w:rsidR="00193CE0" w:rsidRDefault="00193CE0" w:rsidP="00B524AE">
            <w:r>
              <w:t>P(A2|C2)*P(C2)</w:t>
            </w:r>
          </w:p>
        </w:tc>
        <w:tc>
          <w:tcPr>
            <w:tcW w:w="3081" w:type="dxa"/>
          </w:tcPr>
          <w:p w:rsidR="00193CE0" w:rsidRDefault="00193CE0" w:rsidP="00B524AE">
            <w:r>
              <w:t>0.849</w:t>
            </w:r>
          </w:p>
        </w:tc>
      </w:tr>
    </w:tbl>
    <w:p w:rsidR="00E609E1" w:rsidRDefault="00E609E1" w:rsidP="00B32B22">
      <w:pPr>
        <w:rPr>
          <w:color w:val="548DD4" w:themeColor="text2" w:themeTint="99"/>
        </w:rPr>
      </w:pPr>
    </w:p>
    <w:p w:rsidR="00B32B22" w:rsidRDefault="00B32B22" w:rsidP="00B32B22">
      <w:pPr>
        <w:rPr>
          <w:color w:val="548DD4" w:themeColor="text2" w:themeTint="99"/>
        </w:rPr>
      </w:pPr>
      <w:r w:rsidRPr="00EE174C">
        <w:rPr>
          <w:color w:val="548DD4" w:themeColor="text2" w:themeTint="99"/>
        </w:rPr>
        <w:t xml:space="preserve">(a) </w:t>
      </w:r>
      <w:r>
        <w:rPr>
          <w:color w:val="548DD4" w:themeColor="text2" w:themeTint="99"/>
        </w:rPr>
        <w:t>What is the overall error rate?</w:t>
      </w:r>
    </w:p>
    <w:p w:rsidR="00E609E1" w:rsidRPr="00E609E1" w:rsidRDefault="00E609E1" w:rsidP="00B32B22">
      <w:r>
        <w:t>The error rates for both C1 and C2 are highlighted in the 2 bold red rows in the table above. The overall error rate is their sum: 0.015 + 0.051 = 0.066.</w:t>
      </w:r>
    </w:p>
    <w:p w:rsidR="00B32B22" w:rsidRDefault="00B32B22" w:rsidP="00B32B22">
      <w:pPr>
        <w:rPr>
          <w:color w:val="548DD4" w:themeColor="text2" w:themeTint="99"/>
        </w:rPr>
      </w:pPr>
      <w:r w:rsidRPr="00EE174C">
        <w:rPr>
          <w:color w:val="548DD4" w:themeColor="text2" w:themeTint="99"/>
        </w:rPr>
        <w:lastRenderedPageBreak/>
        <w:t xml:space="preserve">(b) What proportion of those predicted to belong to class 1 </w:t>
      </w:r>
      <w:proofErr w:type="gramStart"/>
      <w:r w:rsidRPr="00EE174C">
        <w:rPr>
          <w:color w:val="548DD4" w:themeColor="text2" w:themeTint="99"/>
        </w:rPr>
        <w:t>are</w:t>
      </w:r>
      <w:proofErr w:type="gramEnd"/>
      <w:r w:rsidRPr="00EE174C">
        <w:rPr>
          <w:color w:val="548DD4" w:themeColor="text2" w:themeTint="99"/>
        </w:rPr>
        <w:t xml:space="preserve"> correctly classified?</w:t>
      </w:r>
    </w:p>
    <w:p w:rsidR="00E609E1" w:rsidRPr="00E609E1" w:rsidRDefault="00E609E1" w:rsidP="00522634">
      <w:r w:rsidRPr="00E609E1">
        <w:t>As highlighted i</w:t>
      </w:r>
      <w:r>
        <w:t xml:space="preserve">n the 2 bold </w:t>
      </w:r>
      <w:r w:rsidR="00E72356">
        <w:t>blue rows</w:t>
      </w:r>
      <w:bookmarkStart w:id="0" w:name="_GoBack"/>
      <w:bookmarkEnd w:id="0"/>
      <w:r>
        <w:t xml:space="preserve"> in the table above, as 85 of the 100 objects that were classified in C1, </w:t>
      </w:r>
      <w:r w:rsidR="001C3A10">
        <w:t>the proportion of correctly classified objects is 85%.</w:t>
      </w:r>
    </w:p>
    <w:p w:rsidR="006545C3" w:rsidRDefault="00B32B22" w:rsidP="00522634">
      <w:pPr>
        <w:rPr>
          <w:color w:val="548DD4" w:themeColor="text2" w:themeTint="99"/>
        </w:rPr>
      </w:pPr>
      <w:r>
        <w:rPr>
          <w:color w:val="548DD4" w:themeColor="text2" w:themeTint="99"/>
        </w:rPr>
        <w:t>(c)</w:t>
      </w:r>
      <w:r w:rsidRPr="00EE174C">
        <w:rPr>
          <w:color w:val="548DD4" w:themeColor="text2" w:themeTint="99"/>
        </w:rPr>
        <w:t xml:space="preserve"> A competing algorithm run on the same data, classifies 200 objects as class 1, 50% of which are correct. Which algorithm is better?</w:t>
      </w:r>
    </w:p>
    <w:p w:rsidR="001C3A10" w:rsidRDefault="001C3A10" w:rsidP="00522634">
      <w:r>
        <w:t>If we recalculate the error probability for C1 using the new data provided above, we get:</w:t>
      </w:r>
    </w:p>
    <w:p w:rsidR="001C3A10" w:rsidRPr="001C3A10" w:rsidRDefault="001C3A10" w:rsidP="001C3A10">
      <w:pPr>
        <w:pStyle w:val="ListParagraph"/>
        <w:numPr>
          <w:ilvl w:val="0"/>
          <w:numId w:val="2"/>
        </w:numPr>
      </w:pPr>
      <w:proofErr w:type="gramStart"/>
      <w:r>
        <w:t>P(</w:t>
      </w:r>
      <w:proofErr w:type="gramEnd"/>
      <w:r>
        <w:t>E1</w:t>
      </w:r>
      <m:oMath>
        <m:r>
          <w:rPr>
            <w:rFonts w:ascii="Cambria Math" w:hAnsi="Cambria Math"/>
          </w:rPr>
          <m:t>∩</m:t>
        </m:r>
      </m:oMath>
      <w:r w:rsidRPr="001C3A10">
        <w:rPr>
          <w:rFonts w:eastAsiaTheme="minorEastAsia"/>
        </w:rPr>
        <w:t>C1) = P(E1|C1)*P(C1) = 0.5*(200/1000) = 0.5*0.2 = 0.1</w:t>
      </w:r>
      <w:r>
        <w:rPr>
          <w:rFonts w:eastAsiaTheme="minorEastAsia"/>
        </w:rPr>
        <w:t>.</w:t>
      </w:r>
    </w:p>
    <w:p w:rsidR="001C3A10" w:rsidRPr="001C3A10" w:rsidRDefault="001C3A10" w:rsidP="001C3A10">
      <w:r>
        <w:t>As the competing algorithm’s error rate for only C1 (0.1) is much higher than the overall error rate (0.066) for the original algorithm, we can conclude that the original algorithm is better (more accurate).</w:t>
      </w:r>
    </w:p>
    <w:p w:rsidR="009315BB" w:rsidRPr="00C908F0" w:rsidRDefault="009315BB" w:rsidP="009315BB">
      <w:pPr>
        <w:pStyle w:val="NormalWeb"/>
        <w:spacing w:before="0" w:beforeAutospacing="0" w:after="0" w:afterAutospacing="0"/>
      </w:pPr>
    </w:p>
    <w:p w:rsidR="009315BB" w:rsidRPr="009315BB" w:rsidRDefault="009315BB" w:rsidP="009315BB">
      <w:pPr>
        <w:pStyle w:val="NormalWeb"/>
        <w:spacing w:before="0" w:beforeAutospacing="0" w:after="0" w:afterAutospacing="0"/>
        <w:rPr>
          <w:vertAlign w:val="subscript"/>
        </w:rPr>
      </w:pPr>
    </w:p>
    <w:p w:rsidR="0071492A" w:rsidRDefault="0071492A">
      <w:r>
        <w:br w:type="page"/>
      </w:r>
    </w:p>
    <w:p w:rsidR="00EE174C" w:rsidRDefault="0054784B" w:rsidP="0071492A">
      <w:pPr>
        <w:rPr>
          <w:color w:val="4F81BD" w:themeColor="accent1"/>
        </w:rPr>
      </w:pPr>
      <w:r>
        <w:rPr>
          <w:color w:val="4F81BD" w:themeColor="accent1"/>
        </w:rPr>
        <w:lastRenderedPageBreak/>
        <w:t xml:space="preserve">5. </w:t>
      </w:r>
      <w:r w:rsidR="0071492A" w:rsidRPr="0071492A">
        <w:rPr>
          <w:color w:val="4F81BD" w:themeColor="accent1"/>
        </w:rPr>
        <w:t>Events A, B and C have probabilities 0.1, 0.3 and 0.2 respecti</w:t>
      </w:r>
      <w:r w:rsidR="0071492A">
        <w:rPr>
          <w:color w:val="4F81BD" w:themeColor="accent1"/>
        </w:rPr>
        <w:t xml:space="preserve">vely. Also A and B are mutually </w:t>
      </w:r>
      <w:r w:rsidR="0071492A" w:rsidRPr="0071492A">
        <w:rPr>
          <w:color w:val="4F81BD" w:themeColor="accent1"/>
        </w:rPr>
        <w:t>exclusive (disjoint), A and C are independent, and B and C are in</w:t>
      </w:r>
      <w:r w:rsidR="0071492A">
        <w:rPr>
          <w:color w:val="4F81BD" w:themeColor="accent1"/>
        </w:rPr>
        <w:t xml:space="preserve">dependent. Find the probability </w:t>
      </w:r>
      <w:r w:rsidR="0071492A" w:rsidRPr="0071492A">
        <w:rPr>
          <w:color w:val="4F81BD" w:themeColor="accent1"/>
        </w:rPr>
        <w:t>that exactly one of the events A,</w:t>
      </w:r>
      <w:r w:rsidR="0071492A">
        <w:rPr>
          <w:color w:val="4F81BD" w:themeColor="accent1"/>
        </w:rPr>
        <w:t xml:space="preserve"> </w:t>
      </w:r>
      <w:r w:rsidR="0071492A" w:rsidRPr="0071492A">
        <w:rPr>
          <w:color w:val="4F81BD" w:themeColor="accent1"/>
        </w:rPr>
        <w:t>B, and C occur.</w:t>
      </w:r>
    </w:p>
    <w:p w:rsidR="00CD56A3" w:rsidRDefault="00CD56A3" w:rsidP="00CD56A3">
      <w:pPr>
        <w:rPr>
          <w:rFonts w:eastAsiaTheme="minorEastAsia"/>
          <w:lang w:eastAsia="en-IE"/>
        </w:rPr>
      </w:pPr>
      <w:proofErr w:type="gramStart"/>
      <w:r>
        <w:rPr>
          <w:rFonts w:eastAsiaTheme="minorEastAsia"/>
          <w:lang w:eastAsia="en-IE"/>
        </w:rPr>
        <w:t>P(</w:t>
      </w:r>
      <w:proofErr w:type="gramEnd"/>
      <m:oMath>
        <m:r>
          <w:rPr>
            <w:rFonts w:ascii="Cambria Math" w:hAnsi="Cambria Math"/>
            <w:lang w:eastAsia="en-IE"/>
          </w:rPr>
          <m:t>A∩C</m:t>
        </m:r>
      </m:oMath>
      <w:r>
        <w:rPr>
          <w:rFonts w:eastAsiaTheme="minorEastAsia"/>
          <w:lang w:eastAsia="en-IE"/>
        </w:rPr>
        <w:t>) = P(A)P(C) = 0.1 X 0.2 = 0.02 (because A and C are independent).</w:t>
      </w:r>
    </w:p>
    <w:p w:rsidR="00CD56A3" w:rsidRDefault="00CD56A3" w:rsidP="00CD56A3">
      <w:pPr>
        <w:rPr>
          <w:rFonts w:eastAsiaTheme="minorEastAsia"/>
          <w:lang w:eastAsia="en-IE"/>
        </w:rPr>
      </w:pPr>
      <w:proofErr w:type="gramStart"/>
      <w:r>
        <w:rPr>
          <w:rFonts w:eastAsiaTheme="minorEastAsia"/>
          <w:lang w:eastAsia="en-IE"/>
        </w:rPr>
        <w:t>P(</w:t>
      </w:r>
      <w:proofErr w:type="gramEnd"/>
      <m:oMath>
        <m:r>
          <w:rPr>
            <w:rFonts w:ascii="Cambria Math" w:hAnsi="Cambria Math"/>
            <w:lang w:eastAsia="en-IE"/>
          </w:rPr>
          <m:t>B∩C</m:t>
        </m:r>
      </m:oMath>
      <w:r>
        <w:rPr>
          <w:rFonts w:eastAsiaTheme="minorEastAsia"/>
          <w:lang w:eastAsia="en-IE"/>
        </w:rPr>
        <w:t>) = P(B)P(C) = 0.3 X 0.2 = 0.06 (because B and C are independent).</w:t>
      </w:r>
    </w:p>
    <w:p w:rsidR="00CD56A3" w:rsidRDefault="00CD56A3" w:rsidP="00CD56A3">
      <w:pPr>
        <w:rPr>
          <w:rFonts w:eastAsiaTheme="minorEastAsia"/>
          <w:lang w:eastAsia="en-IE"/>
        </w:rPr>
      </w:pPr>
      <w:r>
        <w:rPr>
          <w:rFonts w:eastAsiaTheme="minorEastAsia"/>
          <w:lang w:eastAsia="en-IE"/>
        </w:rPr>
        <w:t>This enables us to complete the following Venn diagram:</w:t>
      </w:r>
    </w:p>
    <w:p w:rsidR="0071492A" w:rsidRPr="00C72B06" w:rsidRDefault="00CD56A3" w:rsidP="0071492A">
      <w:pPr>
        <w:rPr>
          <w:b/>
          <w:noProof/>
          <w:lang w:eastAsia="en-IE"/>
        </w:rPr>
      </w:pPr>
      <w:r w:rsidRPr="00C72B06">
        <w:rPr>
          <w:b/>
          <w:noProof/>
          <w:lang w:eastAsia="en-IE"/>
        </w:rPr>
        <mc:AlternateContent>
          <mc:Choice Requires="wps">
            <w:drawing>
              <wp:anchor distT="0" distB="0" distL="114300" distR="114300" simplePos="0" relativeHeight="251661312" behindDoc="0" locked="0" layoutInCell="1" allowOverlap="1" wp14:anchorId="37112AD2" wp14:editId="28A49507">
                <wp:simplePos x="0" y="0"/>
                <wp:positionH relativeFrom="column">
                  <wp:posOffset>2275205</wp:posOffset>
                </wp:positionH>
                <wp:positionV relativeFrom="paragraph">
                  <wp:posOffset>2319020</wp:posOffset>
                </wp:positionV>
                <wp:extent cx="289560" cy="30924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09245"/>
                        </a:xfrm>
                        <a:prstGeom prst="rect">
                          <a:avLst/>
                        </a:prstGeom>
                        <a:solidFill>
                          <a:srgbClr val="FFFFFF">
                            <a:alpha val="0"/>
                          </a:srgbClr>
                        </a:solidFill>
                        <a:ln w="9525">
                          <a:noFill/>
                          <a:miter lim="800000"/>
                          <a:headEnd/>
                          <a:tailEnd/>
                        </a:ln>
                      </wps:spPr>
                      <wps:txbx>
                        <w:txbxContent>
                          <w:p w:rsidR="00764809" w:rsidRPr="0009305B" w:rsidRDefault="00764809" w:rsidP="0071492A">
                            <w:pPr>
                              <w:rPr>
                                <w:sz w:val="32"/>
                                <w:szCs w:val="32"/>
                              </w:rPr>
                            </w:pPr>
                            <w:r>
                              <w:rPr>
                                <w:sz w:val="32"/>
                                <w:szCs w:val="32"/>
                              </w:rPr>
                              <w: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1" type="#_x0000_t202" style="position:absolute;margin-left:179.15pt;margin-top:182.6pt;width:22.8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" stroked="f">
                <v:fill opacity="0"/>
                <v:textbox>
                  <w:txbxContent>
                    <w:p w:rsidR="00764809" w:rsidRPr="0009305B" w:rsidRDefault="00764809" w:rsidP="0071492A">
                      <w:pPr>
                        <w:rPr>
                          <w:sz w:val="32"/>
                          <w:szCs w:val="32"/>
                        </w:rPr>
                      </w:pPr>
                      <w:r>
                        <w:rPr>
                          <w:sz w:val="32"/>
                          <w:szCs w:val="32"/>
                        </w:rPr>
                        <w:t>S</w:t>
                      </w:r>
                    </w:p>
                  </w:txbxContent>
                </v:textbox>
              </v:shape>
            </w:pict>
          </mc:Fallback>
        </mc:AlternateContent>
      </w:r>
      <w:r w:rsidR="008B0FC4" w:rsidRPr="000F6650">
        <w:rPr>
          <w:b/>
          <w:noProof/>
          <w:lang w:eastAsia="en-IE"/>
        </w:rPr>
        <mc:AlternateContent>
          <mc:Choice Requires="wps">
            <w:drawing>
              <wp:anchor distT="0" distB="0" distL="114300" distR="114300" simplePos="0" relativeHeight="251669504" behindDoc="0" locked="0" layoutInCell="1" allowOverlap="1" wp14:anchorId="19A21B1A" wp14:editId="7AF66FC9">
                <wp:simplePos x="0" y="0"/>
                <wp:positionH relativeFrom="column">
                  <wp:posOffset>2169160</wp:posOffset>
                </wp:positionH>
                <wp:positionV relativeFrom="paragraph">
                  <wp:posOffset>1000125</wp:posOffset>
                </wp:positionV>
                <wp:extent cx="541655" cy="3136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313690"/>
                        </a:xfrm>
                        <a:prstGeom prst="rect">
                          <a:avLst/>
                        </a:prstGeom>
                        <a:solidFill>
                          <a:srgbClr val="FFFFFF">
                            <a:alpha val="0"/>
                          </a:srgbClr>
                        </a:solidFill>
                        <a:ln w="9525">
                          <a:noFill/>
                          <a:miter lim="800000"/>
                          <a:headEnd/>
                          <a:tailEnd/>
                        </a:ln>
                      </wps:spPr>
                      <wps:txbx>
                        <w:txbxContent>
                          <w:p w:rsidR="00764809" w:rsidRPr="000F6650" w:rsidRDefault="00764809" w:rsidP="008B0FC4">
                            <w:pPr>
                              <w:jc w:val="center"/>
                              <w:rPr>
                                <w:sz w:val="28"/>
                                <w:szCs w:val="28"/>
                              </w:rPr>
                            </w:pPr>
                            <w:r>
                              <w:rPr>
                                <w:sz w:val="28"/>
                                <w:szCs w:val="28"/>
                              </w:rPr>
                              <w:t>0.06</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70.8pt;margin-top:78.75pt;width:42.65pt;height:2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" stroked="f">
                <v:fill opacity="0"/>
                <v:textbox>
                  <w:txbxContent>
                    <w:p w:rsidR="00764809" w:rsidRPr="000F6650" w:rsidRDefault="00764809" w:rsidP="008B0FC4">
                      <w:pPr>
                        <w:jc w:val="center"/>
                        <w:rPr>
                          <w:sz w:val="28"/>
                          <w:szCs w:val="28"/>
                        </w:rPr>
                      </w:pPr>
                      <w:r>
                        <w:rPr>
                          <w:sz w:val="28"/>
                          <w:szCs w:val="28"/>
                        </w:rPr>
                        <w:t>0.06</w:t>
                      </w:r>
                    </w:p>
                  </w:txbxContent>
                </v:textbox>
              </v:shape>
            </w:pict>
          </mc:Fallback>
        </mc:AlternateContent>
      </w:r>
      <w:r w:rsidR="008B0FC4" w:rsidRPr="000F6650">
        <w:rPr>
          <w:b/>
          <w:noProof/>
          <w:lang w:eastAsia="en-IE"/>
        </w:rPr>
        <mc:AlternateContent>
          <mc:Choice Requires="wps">
            <w:drawing>
              <wp:anchor distT="0" distB="0" distL="114300" distR="114300" simplePos="0" relativeHeight="251667456" behindDoc="0" locked="0" layoutInCell="1" allowOverlap="1" wp14:anchorId="5B2B6CD3" wp14:editId="2BFACFC4">
                <wp:simplePos x="0" y="0"/>
                <wp:positionH relativeFrom="column">
                  <wp:posOffset>1489710</wp:posOffset>
                </wp:positionH>
                <wp:positionV relativeFrom="paragraph">
                  <wp:posOffset>889000</wp:posOffset>
                </wp:positionV>
                <wp:extent cx="541655" cy="3136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313690"/>
                        </a:xfrm>
                        <a:prstGeom prst="rect">
                          <a:avLst/>
                        </a:prstGeom>
                        <a:solidFill>
                          <a:srgbClr val="FFFFFF">
                            <a:alpha val="0"/>
                          </a:srgbClr>
                        </a:solidFill>
                        <a:ln w="9525">
                          <a:noFill/>
                          <a:miter lim="800000"/>
                          <a:headEnd/>
                          <a:tailEnd/>
                        </a:ln>
                      </wps:spPr>
                      <wps:txbx>
                        <w:txbxContent>
                          <w:p w:rsidR="00764809" w:rsidRPr="000F6650" w:rsidRDefault="00764809" w:rsidP="008B0FC4">
                            <w:pPr>
                              <w:jc w:val="center"/>
                              <w:rPr>
                                <w:sz w:val="28"/>
                                <w:szCs w:val="28"/>
                              </w:rPr>
                            </w:pPr>
                            <w:r>
                              <w:rPr>
                                <w:sz w:val="28"/>
                                <w:szCs w:val="28"/>
                              </w:rPr>
                              <w:t>0.02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17.3pt;margin-top:70pt;width:42.65pt;height:2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" stroked="f">
                <v:fill opacity="0"/>
                <v:textbox>
                  <w:txbxContent>
                    <w:p w:rsidR="00764809" w:rsidRPr="000F6650" w:rsidRDefault="00764809" w:rsidP="008B0FC4">
                      <w:pPr>
                        <w:jc w:val="center"/>
                        <w:rPr>
                          <w:sz w:val="28"/>
                          <w:szCs w:val="28"/>
                        </w:rPr>
                      </w:pPr>
                      <w:r>
                        <w:rPr>
                          <w:sz w:val="28"/>
                          <w:szCs w:val="28"/>
                        </w:rPr>
                        <w:t>0.02</w:t>
                      </w:r>
                    </w:p>
                  </w:txbxContent>
                </v:textbox>
              </v:shape>
            </w:pict>
          </mc:Fallback>
        </mc:AlternateContent>
      </w:r>
      <w:r w:rsidR="00367CAA" w:rsidRPr="000F6650">
        <w:rPr>
          <w:b/>
          <w:noProof/>
          <w:lang w:eastAsia="en-IE"/>
        </w:rPr>
        <mc:AlternateContent>
          <mc:Choice Requires="wps">
            <w:drawing>
              <wp:anchor distT="0" distB="0" distL="114300" distR="114300" simplePos="0" relativeHeight="251663360" behindDoc="0" locked="0" layoutInCell="1" allowOverlap="1" wp14:anchorId="5001685F" wp14:editId="610DDA01">
                <wp:simplePos x="0" y="0"/>
                <wp:positionH relativeFrom="column">
                  <wp:posOffset>4112260</wp:posOffset>
                </wp:positionH>
                <wp:positionV relativeFrom="paragraph">
                  <wp:posOffset>2029460</wp:posOffset>
                </wp:positionV>
                <wp:extent cx="541655" cy="31369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313690"/>
                        </a:xfrm>
                        <a:prstGeom prst="rect">
                          <a:avLst/>
                        </a:prstGeom>
                        <a:solidFill>
                          <a:srgbClr val="FFFFFF">
                            <a:alpha val="0"/>
                          </a:srgbClr>
                        </a:solidFill>
                        <a:ln w="9525">
                          <a:noFill/>
                          <a:miter lim="800000"/>
                          <a:headEnd/>
                          <a:tailEnd/>
                        </a:ln>
                      </wps:spPr>
                      <wps:txbx>
                        <w:txbxContent>
                          <w:p w:rsidR="00764809" w:rsidRPr="000F6650" w:rsidRDefault="00764809" w:rsidP="0071492A">
                            <w:pPr>
                              <w:jc w:val="center"/>
                              <w:rPr>
                                <w:sz w:val="28"/>
                                <w:szCs w:val="28"/>
                              </w:rPr>
                            </w:pPr>
                            <w:r>
                              <w:rPr>
                                <w:sz w:val="28"/>
                                <w:szCs w:val="28"/>
                              </w:rPr>
                              <w:t>0.4</w:t>
                            </w:r>
                            <w:r w:rsidRPr="000F6650">
                              <w:rPr>
                                <w:sz w:val="28"/>
                                <w:szCs w:val="28"/>
                              </w:rPr>
                              <w:t>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23.8pt;margin-top:159.8pt;width:42.65pt;height:2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" stroked="f">
                <v:fill opacity="0"/>
                <v:textbox>
                  <w:txbxContent>
                    <w:p w:rsidR="00764809" w:rsidRPr="000F6650" w:rsidRDefault="00764809" w:rsidP="0071492A">
                      <w:pPr>
                        <w:jc w:val="center"/>
                        <w:rPr>
                          <w:sz w:val="28"/>
                          <w:szCs w:val="28"/>
                        </w:rPr>
                      </w:pPr>
                      <w:r>
                        <w:rPr>
                          <w:sz w:val="28"/>
                          <w:szCs w:val="28"/>
                        </w:rPr>
                        <w:t>0.4</w:t>
                      </w:r>
                      <w:r w:rsidRPr="000F6650">
                        <w:rPr>
                          <w:sz w:val="28"/>
                          <w:szCs w:val="28"/>
                        </w:rPr>
                        <w:t>0</w:t>
                      </w:r>
                    </w:p>
                  </w:txbxContent>
                </v:textbox>
              </v:shape>
            </w:pict>
          </mc:Fallback>
        </mc:AlternateContent>
      </w:r>
      <w:r w:rsidR="00367CAA" w:rsidRPr="00C72B06">
        <w:rPr>
          <w:b/>
          <w:noProof/>
          <w:lang w:eastAsia="en-IE"/>
        </w:rPr>
        <mc:AlternateContent>
          <mc:Choice Requires="wps">
            <w:drawing>
              <wp:anchor distT="0" distB="0" distL="114300" distR="114300" simplePos="0" relativeHeight="251659264" behindDoc="0" locked="0" layoutInCell="1" allowOverlap="1" wp14:anchorId="6B713BDE" wp14:editId="721295E0">
                <wp:simplePos x="0" y="0"/>
                <wp:positionH relativeFrom="column">
                  <wp:posOffset>688340</wp:posOffset>
                </wp:positionH>
                <wp:positionV relativeFrom="paragraph">
                  <wp:posOffset>385445</wp:posOffset>
                </wp:positionV>
                <wp:extent cx="289560" cy="30924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09245"/>
                        </a:xfrm>
                        <a:prstGeom prst="rect">
                          <a:avLst/>
                        </a:prstGeom>
                        <a:solidFill>
                          <a:srgbClr val="FFFFFF">
                            <a:alpha val="0"/>
                          </a:srgbClr>
                        </a:solidFill>
                        <a:ln w="9525">
                          <a:noFill/>
                          <a:miter lim="800000"/>
                          <a:headEnd/>
                          <a:tailEnd/>
                        </a:ln>
                      </wps:spPr>
                      <wps:txbx>
                        <w:txbxContent>
                          <w:p w:rsidR="00764809" w:rsidRPr="0009305B" w:rsidRDefault="00764809" w:rsidP="0071492A">
                            <w:pPr>
                              <w:jc w:val="center"/>
                              <w:rPr>
                                <w:sz w:val="32"/>
                                <w:szCs w:val="32"/>
                              </w:rPr>
                            </w:pPr>
                            <w:r w:rsidRPr="0009305B">
                              <w:rPr>
                                <w:sz w:val="32"/>
                                <w:szCs w:val="32"/>
                              </w:rPr>
                              <w: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54.2pt;margin-top:30.35pt;width:22.8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" stroked="f">
                <v:fill opacity="0"/>
                <v:textbox>
                  <w:txbxContent>
                    <w:p w:rsidR="00764809" w:rsidRPr="0009305B" w:rsidRDefault="00764809" w:rsidP="0071492A">
                      <w:pPr>
                        <w:jc w:val="center"/>
                        <w:rPr>
                          <w:sz w:val="32"/>
                          <w:szCs w:val="32"/>
                        </w:rPr>
                      </w:pPr>
                      <w:r w:rsidRPr="0009305B">
                        <w:rPr>
                          <w:sz w:val="32"/>
                          <w:szCs w:val="32"/>
                        </w:rPr>
                        <w:t>A</w:t>
                      </w:r>
                    </w:p>
                  </w:txbxContent>
                </v:textbox>
              </v:shape>
            </w:pict>
          </mc:Fallback>
        </mc:AlternateContent>
      </w:r>
      <w:r w:rsidR="00367CAA" w:rsidRPr="00C72B06">
        <w:rPr>
          <w:b/>
          <w:noProof/>
          <w:lang w:eastAsia="en-IE"/>
        </w:rPr>
        <mc:AlternateContent>
          <mc:Choice Requires="wps">
            <w:drawing>
              <wp:anchor distT="0" distB="0" distL="114300" distR="114300" simplePos="0" relativeHeight="251660288" behindDoc="0" locked="0" layoutInCell="1" allowOverlap="1" wp14:anchorId="4E0CB7AC" wp14:editId="58EF20B8">
                <wp:simplePos x="0" y="0"/>
                <wp:positionH relativeFrom="column">
                  <wp:posOffset>3197225</wp:posOffset>
                </wp:positionH>
                <wp:positionV relativeFrom="paragraph">
                  <wp:posOffset>393065</wp:posOffset>
                </wp:positionV>
                <wp:extent cx="289560" cy="30924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09245"/>
                        </a:xfrm>
                        <a:prstGeom prst="rect">
                          <a:avLst/>
                        </a:prstGeom>
                        <a:solidFill>
                          <a:srgbClr val="FFFFFF">
                            <a:alpha val="0"/>
                          </a:srgbClr>
                        </a:solidFill>
                        <a:ln w="9525">
                          <a:noFill/>
                          <a:miter lim="800000"/>
                          <a:headEnd/>
                          <a:tailEnd/>
                        </a:ln>
                      </wps:spPr>
                      <wps:txbx>
                        <w:txbxContent>
                          <w:p w:rsidR="00764809" w:rsidRPr="0009305B" w:rsidRDefault="00764809" w:rsidP="0071492A">
                            <w:pPr>
                              <w:jc w:val="center"/>
                              <w:rPr>
                                <w:sz w:val="32"/>
                                <w:szCs w:val="32"/>
                              </w:rPr>
                            </w:pPr>
                            <w:r>
                              <w:rPr>
                                <w:sz w:val="32"/>
                                <w:szCs w:val="32"/>
                              </w:rPr>
                              <w:t>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251.75pt;margin-top:30.95pt;width:22.8pt;height:2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" stroked="f">
                <v:fill opacity="0"/>
                <v:textbox>
                  <w:txbxContent>
                    <w:p w:rsidR="00764809" w:rsidRPr="0009305B" w:rsidRDefault="00764809" w:rsidP="0071492A">
                      <w:pPr>
                        <w:jc w:val="center"/>
                        <w:rPr>
                          <w:sz w:val="32"/>
                          <w:szCs w:val="32"/>
                        </w:rPr>
                      </w:pPr>
                      <w:r>
                        <w:rPr>
                          <w:sz w:val="32"/>
                          <w:szCs w:val="32"/>
                        </w:rPr>
                        <w:t>B</w:t>
                      </w:r>
                    </w:p>
                  </w:txbxContent>
                </v:textbox>
              </v:shape>
            </w:pict>
          </mc:Fallback>
        </mc:AlternateContent>
      </w:r>
      <w:r w:rsidR="00367CAA" w:rsidRPr="00C72B06">
        <w:rPr>
          <w:b/>
          <w:noProof/>
          <w:lang w:eastAsia="en-IE"/>
        </w:rPr>
        <mc:AlternateContent>
          <mc:Choice Requires="wps">
            <w:drawing>
              <wp:anchor distT="0" distB="0" distL="114300" distR="114300" simplePos="0" relativeHeight="251665408" behindDoc="0" locked="0" layoutInCell="1" allowOverlap="1" wp14:anchorId="68C70783" wp14:editId="3678102C">
                <wp:simplePos x="0" y="0"/>
                <wp:positionH relativeFrom="column">
                  <wp:posOffset>2564765</wp:posOffset>
                </wp:positionH>
                <wp:positionV relativeFrom="paragraph">
                  <wp:posOffset>1917700</wp:posOffset>
                </wp:positionV>
                <wp:extent cx="289560" cy="30924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09245"/>
                        </a:xfrm>
                        <a:prstGeom prst="rect">
                          <a:avLst/>
                        </a:prstGeom>
                        <a:solidFill>
                          <a:srgbClr val="FFFFFF">
                            <a:alpha val="0"/>
                          </a:srgbClr>
                        </a:solidFill>
                        <a:ln w="9525">
                          <a:noFill/>
                          <a:miter lim="800000"/>
                          <a:headEnd/>
                          <a:tailEnd/>
                        </a:ln>
                      </wps:spPr>
                      <wps:txbx>
                        <w:txbxContent>
                          <w:p w:rsidR="00764809" w:rsidRPr="0009305B" w:rsidRDefault="00764809" w:rsidP="00367CAA">
                            <w:pPr>
                              <w:jc w:val="center"/>
                              <w:rPr>
                                <w:sz w:val="32"/>
                                <w:szCs w:val="32"/>
                              </w:rPr>
                            </w:pPr>
                            <w:r>
                              <w:rPr>
                                <w:sz w:val="32"/>
                                <w:szCs w:val="32"/>
                              </w:rPr>
                              <w:t>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201.95pt;margin-top:151pt;width:22.8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" stroked="f">
                <v:fill opacity="0"/>
                <v:textbox>
                  <w:txbxContent>
                    <w:p w:rsidR="00764809" w:rsidRPr="0009305B" w:rsidRDefault="00764809" w:rsidP="00367CAA">
                      <w:pPr>
                        <w:jc w:val="center"/>
                        <w:rPr>
                          <w:sz w:val="32"/>
                          <w:szCs w:val="32"/>
                        </w:rPr>
                      </w:pPr>
                      <w:r>
                        <w:rPr>
                          <w:sz w:val="32"/>
                          <w:szCs w:val="32"/>
                        </w:rPr>
                        <w:t>C</w:t>
                      </w:r>
                    </w:p>
                  </w:txbxContent>
                </v:textbox>
              </v:shape>
            </w:pict>
          </mc:Fallback>
        </mc:AlternateContent>
      </w:r>
      <w:r w:rsidR="0071492A" w:rsidRPr="00C72B06">
        <w:rPr>
          <w:b/>
          <w:noProof/>
          <w:lang w:eastAsia="en-IE"/>
        </w:rPr>
        <w:drawing>
          <wp:inline distT="0" distB="0" distL="0" distR="0" wp14:anchorId="3BAD70DB" wp14:editId="07CF4A9E">
            <wp:extent cx="4914900" cy="2371725"/>
            <wp:effectExtent l="0" t="0" r="19050" b="95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D56A3" w:rsidRDefault="00CD56A3" w:rsidP="008B0FC4">
      <w:pPr>
        <w:rPr>
          <w:rFonts w:eastAsiaTheme="minorEastAsia"/>
          <w:lang w:eastAsia="en-IE"/>
        </w:rPr>
      </w:pPr>
    </w:p>
    <w:p w:rsidR="002D52D9" w:rsidRDefault="00CD56A3" w:rsidP="008B0FC4">
      <w:pPr>
        <w:rPr>
          <w:rFonts w:eastAsiaTheme="minorEastAsia"/>
          <w:lang w:eastAsia="en-IE"/>
        </w:rPr>
      </w:pPr>
      <w:r>
        <w:rPr>
          <w:rFonts w:eastAsiaTheme="minorEastAsia"/>
          <w:lang w:eastAsia="en-IE"/>
        </w:rPr>
        <w:t xml:space="preserve">From this diagram we can see that the probability of only event </w:t>
      </w:r>
      <w:proofErr w:type="gramStart"/>
      <w:r>
        <w:rPr>
          <w:rFonts w:eastAsiaTheme="minorEastAsia"/>
          <w:lang w:eastAsia="en-IE"/>
        </w:rPr>
        <w:t>A</w:t>
      </w:r>
      <w:proofErr w:type="gramEnd"/>
      <w:r>
        <w:rPr>
          <w:rFonts w:eastAsiaTheme="minorEastAsia"/>
          <w:lang w:eastAsia="en-IE"/>
        </w:rPr>
        <w:t xml:space="preserve"> occurring is 0.08, event B only is 0.24, and event C only is 0.12.</w:t>
      </w:r>
    </w:p>
    <w:p w:rsidR="00CD56A3" w:rsidRDefault="00CD56A3" w:rsidP="008B0FC4">
      <w:pPr>
        <w:rPr>
          <w:rFonts w:eastAsiaTheme="minorEastAsia"/>
          <w:lang w:eastAsia="en-IE"/>
        </w:rPr>
      </w:pPr>
      <w:r>
        <w:rPr>
          <w:rFonts w:eastAsiaTheme="minorEastAsia"/>
          <w:lang w:eastAsia="en-IE"/>
        </w:rPr>
        <w:t>Therefore, the total probability of only one of events A, B or C occurring is 0.08 + 0.24 + 0.12 = 0.44.</w:t>
      </w:r>
    </w:p>
    <w:p w:rsidR="002D52D9" w:rsidRPr="00367CAA" w:rsidRDefault="002D52D9" w:rsidP="008B0FC4"/>
    <w:p w:rsidR="008B0FC4" w:rsidRPr="00367CAA" w:rsidRDefault="008B0FC4" w:rsidP="0071492A"/>
    <w:sectPr w:rsidR="008B0FC4" w:rsidRPr="00367CA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59B" w:rsidRDefault="00D0659B" w:rsidP="004D4254">
      <w:pPr>
        <w:spacing w:after="0" w:line="240" w:lineRule="auto"/>
      </w:pPr>
      <w:r>
        <w:separator/>
      </w:r>
    </w:p>
  </w:endnote>
  <w:endnote w:type="continuationSeparator" w:id="0">
    <w:p w:rsidR="00D0659B" w:rsidRDefault="00D0659B" w:rsidP="004D4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809" w:rsidRDefault="00764809" w:rsidP="004D4254">
    <w:pPr>
      <w:pStyle w:val="Footer"/>
      <w:jc w:val="center"/>
    </w:pPr>
    <w:r>
      <w:t xml:space="preserve">Page </w:t>
    </w:r>
    <w:sdt>
      <w:sdtPr>
        <w:id w:val="-109061901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72356">
          <w:rPr>
            <w:noProof/>
          </w:rPr>
          <w:t>6</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E72356">
          <w:rPr>
            <w:noProof/>
          </w:rPr>
          <w:t>6</w:t>
        </w:r>
        <w:r>
          <w:rPr>
            <w:noProof/>
          </w:rPr>
          <w:fldChar w:fldCharType="end"/>
        </w:r>
      </w:sdtContent>
    </w:sdt>
  </w:p>
  <w:p w:rsidR="00764809" w:rsidRDefault="00764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59B" w:rsidRDefault="00D0659B" w:rsidP="004D4254">
      <w:pPr>
        <w:spacing w:after="0" w:line="240" w:lineRule="auto"/>
      </w:pPr>
      <w:r>
        <w:separator/>
      </w:r>
    </w:p>
  </w:footnote>
  <w:footnote w:type="continuationSeparator" w:id="0">
    <w:p w:rsidR="00D0659B" w:rsidRDefault="00D0659B" w:rsidP="004D42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809" w:rsidRDefault="00764809">
    <w:pPr>
      <w:pStyle w:val="Header"/>
    </w:pPr>
    <w:r>
      <w:t>ST663 – Statistical Methods</w:t>
    </w:r>
    <w:r>
      <w:tab/>
      <w:t>Assignment 1</w:t>
    </w:r>
    <w:r>
      <w:tab/>
      <w:t>01/10/2018</w:t>
    </w:r>
  </w:p>
  <w:p w:rsidR="00764809" w:rsidRDefault="00764809" w:rsidP="00522634">
    <w:pPr>
      <w:pStyle w:val="Header"/>
      <w:jc w:val="center"/>
    </w:pPr>
    <w:r>
      <w:t>Sean O’Riogain (18145426)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87EC3"/>
    <w:multiLevelType w:val="hybridMultilevel"/>
    <w:tmpl w:val="28CA16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048635A"/>
    <w:multiLevelType w:val="hybridMultilevel"/>
    <w:tmpl w:val="912E01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254"/>
    <w:rsid w:val="00060606"/>
    <w:rsid w:val="000A0212"/>
    <w:rsid w:val="000F31C0"/>
    <w:rsid w:val="001366A0"/>
    <w:rsid w:val="00162D64"/>
    <w:rsid w:val="00193CE0"/>
    <w:rsid w:val="001951DB"/>
    <w:rsid w:val="001A00F8"/>
    <w:rsid w:val="001A1AE0"/>
    <w:rsid w:val="001C3A10"/>
    <w:rsid w:val="002603D7"/>
    <w:rsid w:val="002D52D9"/>
    <w:rsid w:val="002F4661"/>
    <w:rsid w:val="0032406F"/>
    <w:rsid w:val="00342EA7"/>
    <w:rsid w:val="003567AE"/>
    <w:rsid w:val="00367CAA"/>
    <w:rsid w:val="0037179B"/>
    <w:rsid w:val="00375FC6"/>
    <w:rsid w:val="003C0096"/>
    <w:rsid w:val="004034D5"/>
    <w:rsid w:val="004D4254"/>
    <w:rsid w:val="00522634"/>
    <w:rsid w:val="0054784B"/>
    <w:rsid w:val="005A1EA8"/>
    <w:rsid w:val="005C72B4"/>
    <w:rsid w:val="005F35C3"/>
    <w:rsid w:val="006007AE"/>
    <w:rsid w:val="006545C3"/>
    <w:rsid w:val="00656322"/>
    <w:rsid w:val="006E6835"/>
    <w:rsid w:val="0070378F"/>
    <w:rsid w:val="0071492A"/>
    <w:rsid w:val="00764809"/>
    <w:rsid w:val="00781555"/>
    <w:rsid w:val="007B277B"/>
    <w:rsid w:val="00873AB5"/>
    <w:rsid w:val="008B0FC4"/>
    <w:rsid w:val="008F3323"/>
    <w:rsid w:val="00907BC0"/>
    <w:rsid w:val="009315BB"/>
    <w:rsid w:val="009C4336"/>
    <w:rsid w:val="00A2306F"/>
    <w:rsid w:val="00A70900"/>
    <w:rsid w:val="00B00EA2"/>
    <w:rsid w:val="00B32B22"/>
    <w:rsid w:val="00B33A5A"/>
    <w:rsid w:val="00BE70F9"/>
    <w:rsid w:val="00C42732"/>
    <w:rsid w:val="00C908F0"/>
    <w:rsid w:val="00CC0B2B"/>
    <w:rsid w:val="00CD56A3"/>
    <w:rsid w:val="00D0659B"/>
    <w:rsid w:val="00D631FA"/>
    <w:rsid w:val="00E609E1"/>
    <w:rsid w:val="00E72356"/>
    <w:rsid w:val="00E72F2F"/>
    <w:rsid w:val="00EE174C"/>
    <w:rsid w:val="00F72BFF"/>
    <w:rsid w:val="00FA42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254"/>
  </w:style>
  <w:style w:type="paragraph" w:styleId="Footer">
    <w:name w:val="footer"/>
    <w:basedOn w:val="Normal"/>
    <w:link w:val="FooterChar"/>
    <w:uiPriority w:val="99"/>
    <w:unhideWhenUsed/>
    <w:rsid w:val="004D4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254"/>
  </w:style>
  <w:style w:type="paragraph" w:styleId="ListParagraph">
    <w:name w:val="List Paragraph"/>
    <w:basedOn w:val="Normal"/>
    <w:uiPriority w:val="34"/>
    <w:qFormat/>
    <w:rsid w:val="004D4254"/>
    <w:pPr>
      <w:ind w:left="720"/>
      <w:contextualSpacing/>
    </w:pPr>
  </w:style>
  <w:style w:type="table" w:styleId="TableGrid">
    <w:name w:val="Table Grid"/>
    <w:basedOn w:val="TableNormal"/>
    <w:uiPriority w:val="59"/>
    <w:rsid w:val="004D4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1555"/>
    <w:rPr>
      <w:color w:val="808080"/>
    </w:rPr>
  </w:style>
  <w:style w:type="paragraph" w:styleId="BalloonText">
    <w:name w:val="Balloon Text"/>
    <w:basedOn w:val="Normal"/>
    <w:link w:val="BalloonTextChar"/>
    <w:uiPriority w:val="99"/>
    <w:semiHidden/>
    <w:unhideWhenUsed/>
    <w:rsid w:val="00781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555"/>
    <w:rPr>
      <w:rFonts w:ascii="Tahoma" w:hAnsi="Tahoma" w:cs="Tahoma"/>
      <w:sz w:val="16"/>
      <w:szCs w:val="16"/>
    </w:rPr>
  </w:style>
  <w:style w:type="paragraph" w:styleId="NormalWeb">
    <w:name w:val="Normal (Web)"/>
    <w:basedOn w:val="Normal"/>
    <w:uiPriority w:val="99"/>
    <w:semiHidden/>
    <w:unhideWhenUsed/>
    <w:rsid w:val="00EE174C"/>
    <w:pPr>
      <w:spacing w:before="100" w:beforeAutospacing="1" w:after="100" w:afterAutospacing="1" w:line="240" w:lineRule="auto"/>
    </w:pPr>
    <w:rPr>
      <w:rFonts w:ascii="Times New Roman" w:eastAsiaTheme="minorEastAsia"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254"/>
  </w:style>
  <w:style w:type="paragraph" w:styleId="Footer">
    <w:name w:val="footer"/>
    <w:basedOn w:val="Normal"/>
    <w:link w:val="FooterChar"/>
    <w:uiPriority w:val="99"/>
    <w:unhideWhenUsed/>
    <w:rsid w:val="004D4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254"/>
  </w:style>
  <w:style w:type="paragraph" w:styleId="ListParagraph">
    <w:name w:val="List Paragraph"/>
    <w:basedOn w:val="Normal"/>
    <w:uiPriority w:val="34"/>
    <w:qFormat/>
    <w:rsid w:val="004D4254"/>
    <w:pPr>
      <w:ind w:left="720"/>
      <w:contextualSpacing/>
    </w:pPr>
  </w:style>
  <w:style w:type="table" w:styleId="TableGrid">
    <w:name w:val="Table Grid"/>
    <w:basedOn w:val="TableNormal"/>
    <w:uiPriority w:val="59"/>
    <w:rsid w:val="004D4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1555"/>
    <w:rPr>
      <w:color w:val="808080"/>
    </w:rPr>
  </w:style>
  <w:style w:type="paragraph" w:styleId="BalloonText">
    <w:name w:val="Balloon Text"/>
    <w:basedOn w:val="Normal"/>
    <w:link w:val="BalloonTextChar"/>
    <w:uiPriority w:val="99"/>
    <w:semiHidden/>
    <w:unhideWhenUsed/>
    <w:rsid w:val="00781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555"/>
    <w:rPr>
      <w:rFonts w:ascii="Tahoma" w:hAnsi="Tahoma" w:cs="Tahoma"/>
      <w:sz w:val="16"/>
      <w:szCs w:val="16"/>
    </w:rPr>
  </w:style>
  <w:style w:type="paragraph" w:styleId="NormalWeb">
    <w:name w:val="Normal (Web)"/>
    <w:basedOn w:val="Normal"/>
    <w:uiPriority w:val="99"/>
    <w:semiHidden/>
    <w:unhideWhenUsed/>
    <w:rsid w:val="00EE174C"/>
    <w:pPr>
      <w:spacing w:before="100" w:beforeAutospacing="1" w:after="100" w:afterAutospacing="1" w:line="240" w:lineRule="auto"/>
    </w:pPr>
    <w:rPr>
      <w:rFonts w:ascii="Times New Roman" w:eastAsiaTheme="minorEastAsia"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84353">
      <w:bodyDiv w:val="1"/>
      <w:marLeft w:val="0"/>
      <w:marRight w:val="0"/>
      <w:marTop w:val="0"/>
      <w:marBottom w:val="0"/>
      <w:divBdr>
        <w:top w:val="none" w:sz="0" w:space="0" w:color="auto"/>
        <w:left w:val="none" w:sz="0" w:space="0" w:color="auto"/>
        <w:bottom w:val="none" w:sz="0" w:space="0" w:color="auto"/>
        <w:right w:val="none" w:sz="0" w:space="0" w:color="auto"/>
      </w:divBdr>
      <w:divsChild>
        <w:div w:id="205263985">
          <w:marLeft w:val="547"/>
          <w:marRight w:val="0"/>
          <w:marTop w:val="0"/>
          <w:marBottom w:val="0"/>
          <w:divBdr>
            <w:top w:val="none" w:sz="0" w:space="0" w:color="auto"/>
            <w:left w:val="none" w:sz="0" w:space="0" w:color="auto"/>
            <w:bottom w:val="none" w:sz="0" w:space="0" w:color="auto"/>
            <w:right w:val="none" w:sz="0" w:space="0" w:color="auto"/>
          </w:divBdr>
        </w:div>
      </w:divsChild>
    </w:div>
    <w:div w:id="954562175">
      <w:bodyDiv w:val="1"/>
      <w:marLeft w:val="0"/>
      <w:marRight w:val="0"/>
      <w:marTop w:val="0"/>
      <w:marBottom w:val="0"/>
      <w:divBdr>
        <w:top w:val="none" w:sz="0" w:space="0" w:color="auto"/>
        <w:left w:val="none" w:sz="0" w:space="0" w:color="auto"/>
        <w:bottom w:val="none" w:sz="0" w:space="0" w:color="auto"/>
        <w:right w:val="none" w:sz="0" w:space="0" w:color="auto"/>
      </w:divBdr>
      <w:divsChild>
        <w:div w:id="72301993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D92F1-5DF7-406A-9924-EBE2DC5581A4}" type="doc">
      <dgm:prSet loTypeId="urn:microsoft.com/office/officeart/2005/8/layout/venn1" loCatId="relationship" qsTypeId="urn:microsoft.com/office/officeart/2005/8/quickstyle/simple1" qsCatId="simple" csTypeId="urn:microsoft.com/office/officeart/2005/8/colors/accent1_2" csCatId="accent1" phldr="1"/>
      <dgm:spPr/>
    </dgm:pt>
    <dgm:pt modelId="{F24FDB84-71D2-4941-83E0-B4B2FFB17F5C}">
      <dgm:prSet phldrT="[Text]" custT="1"/>
      <dgm:spPr>
        <a:ln>
          <a:solidFill>
            <a:schemeClr val="tx2">
              <a:lumMod val="75000"/>
            </a:schemeClr>
          </a:solidFill>
        </a:ln>
      </dgm:spPr>
      <dgm:t>
        <a:bodyPr/>
        <a:lstStyle/>
        <a:p>
          <a:r>
            <a:rPr lang="en-IE" sz="1600"/>
            <a:t>0.12</a:t>
          </a:r>
        </a:p>
      </dgm:t>
    </dgm:pt>
    <dgm:pt modelId="{377FEC62-66B8-4947-A1C7-D7983BFC2CB7}" type="parTrans" cxnId="{BA2089F4-53B5-452D-8DC5-65839DD19B92}">
      <dgm:prSet/>
      <dgm:spPr/>
      <dgm:t>
        <a:bodyPr/>
        <a:lstStyle/>
        <a:p>
          <a:endParaRPr lang="en-IE"/>
        </a:p>
      </dgm:t>
    </dgm:pt>
    <dgm:pt modelId="{3ED1C864-B2DE-418F-BD7C-E04A9DDF4E78}" type="sibTrans" cxnId="{BA2089F4-53B5-452D-8DC5-65839DD19B92}">
      <dgm:prSet/>
      <dgm:spPr/>
      <dgm:t>
        <a:bodyPr/>
        <a:lstStyle/>
        <a:p>
          <a:endParaRPr lang="en-IE"/>
        </a:p>
      </dgm:t>
    </dgm:pt>
    <dgm:pt modelId="{598B90F7-C6BD-4CAD-A892-C9E0B8A298AD}">
      <dgm:prSet phldrT="[Text]" custT="1"/>
      <dgm:spPr>
        <a:solidFill>
          <a:srgbClr val="FA8282">
            <a:alpha val="49804"/>
          </a:srgbClr>
        </a:solidFill>
        <a:ln>
          <a:solidFill>
            <a:schemeClr val="tx2">
              <a:lumMod val="75000"/>
            </a:schemeClr>
          </a:solidFill>
        </a:ln>
      </dgm:spPr>
      <dgm:t>
        <a:bodyPr/>
        <a:lstStyle/>
        <a:p>
          <a:r>
            <a:rPr lang="en-IE" sz="1600"/>
            <a:t>0.24</a:t>
          </a:r>
        </a:p>
      </dgm:t>
    </dgm:pt>
    <dgm:pt modelId="{D0FBAED6-64CC-4472-A251-12C41D8FC99B}" type="parTrans" cxnId="{374A2162-D90F-45CA-A641-E90A16C22910}">
      <dgm:prSet/>
      <dgm:spPr/>
      <dgm:t>
        <a:bodyPr/>
        <a:lstStyle/>
        <a:p>
          <a:endParaRPr lang="en-IE"/>
        </a:p>
      </dgm:t>
    </dgm:pt>
    <dgm:pt modelId="{97F163C1-F777-49D8-A1D2-E64AA46F9945}" type="sibTrans" cxnId="{374A2162-D90F-45CA-A641-E90A16C22910}">
      <dgm:prSet/>
      <dgm:spPr/>
      <dgm:t>
        <a:bodyPr/>
        <a:lstStyle/>
        <a:p>
          <a:endParaRPr lang="en-IE"/>
        </a:p>
      </dgm:t>
    </dgm:pt>
    <dgm:pt modelId="{83F66EB1-2873-4214-852D-1CFA4364BABC}">
      <dgm:prSet phldrT="[Text]" custT="1"/>
      <dgm:spPr>
        <a:solidFill>
          <a:srgbClr val="FA8282">
            <a:alpha val="49804"/>
          </a:srgbClr>
        </a:solidFill>
        <a:ln>
          <a:solidFill>
            <a:schemeClr val="tx2">
              <a:lumMod val="75000"/>
            </a:schemeClr>
          </a:solidFill>
        </a:ln>
      </dgm:spPr>
      <dgm:t>
        <a:bodyPr/>
        <a:lstStyle/>
        <a:p>
          <a:r>
            <a:rPr lang="en-IE" sz="1600"/>
            <a:t>0.08</a:t>
          </a:r>
        </a:p>
      </dgm:t>
    </dgm:pt>
    <dgm:pt modelId="{0059D5DE-6A71-47F6-BF87-C2C93800BDF6}" type="sibTrans" cxnId="{F4BAFDE2-32F2-4C28-A575-A624A99836E6}">
      <dgm:prSet/>
      <dgm:spPr/>
      <dgm:t>
        <a:bodyPr/>
        <a:lstStyle/>
        <a:p>
          <a:endParaRPr lang="en-IE"/>
        </a:p>
      </dgm:t>
    </dgm:pt>
    <dgm:pt modelId="{E9B630CA-C4D8-4EFE-AD80-801EEAD7B079}" type="parTrans" cxnId="{F4BAFDE2-32F2-4C28-A575-A624A99836E6}">
      <dgm:prSet/>
      <dgm:spPr/>
      <dgm:t>
        <a:bodyPr/>
        <a:lstStyle/>
        <a:p>
          <a:endParaRPr lang="en-IE"/>
        </a:p>
      </dgm:t>
    </dgm:pt>
    <dgm:pt modelId="{E6F11FE2-E00D-4B62-90B7-92F0E36CB828}" type="pres">
      <dgm:prSet presAssocID="{113D92F1-5DF7-406A-9924-EBE2DC5581A4}" presName="compositeShape" presStyleCnt="0">
        <dgm:presLayoutVars>
          <dgm:chMax val="7"/>
          <dgm:dir/>
          <dgm:resizeHandles val="exact"/>
        </dgm:presLayoutVars>
      </dgm:prSet>
      <dgm:spPr/>
    </dgm:pt>
    <dgm:pt modelId="{56D915D4-D16E-4265-B6AA-F63166A3B6F4}" type="pres">
      <dgm:prSet presAssocID="{83F66EB1-2873-4214-852D-1CFA4364BABC}" presName="circ1" presStyleLbl="vennNode1" presStyleIdx="0" presStyleCnt="3" custScaleX="72404" custScaleY="69096" custLinFactNeighborX="-74847" custLinFactNeighborY="11565"/>
      <dgm:spPr/>
      <dgm:t>
        <a:bodyPr/>
        <a:lstStyle/>
        <a:p>
          <a:endParaRPr lang="en-IE"/>
        </a:p>
      </dgm:t>
    </dgm:pt>
    <dgm:pt modelId="{D8A8BE08-C3FD-4B6A-BC03-1CFA9FB60C46}" type="pres">
      <dgm:prSet presAssocID="{83F66EB1-2873-4214-852D-1CFA4364BABC}" presName="circ1Tx" presStyleLbl="revTx" presStyleIdx="0" presStyleCnt="0">
        <dgm:presLayoutVars>
          <dgm:chMax val="0"/>
          <dgm:chPref val="0"/>
          <dgm:bulletEnabled val="1"/>
        </dgm:presLayoutVars>
      </dgm:prSet>
      <dgm:spPr/>
      <dgm:t>
        <a:bodyPr/>
        <a:lstStyle/>
        <a:p>
          <a:endParaRPr lang="en-IE"/>
        </a:p>
      </dgm:t>
    </dgm:pt>
    <dgm:pt modelId="{6760E2D2-B3D4-46F5-88CD-A1EE8C825033}" type="pres">
      <dgm:prSet presAssocID="{598B90F7-C6BD-4CAD-A892-C9E0B8A298AD}" presName="circ2" presStyleLbl="vennNode1" presStyleIdx="1" presStyleCnt="3" custScaleX="72404" custScaleY="69096" custLinFactNeighborX="-26861" custLinFactNeighborY="-49239"/>
      <dgm:spPr/>
      <dgm:t>
        <a:bodyPr/>
        <a:lstStyle/>
        <a:p>
          <a:endParaRPr lang="en-IE"/>
        </a:p>
      </dgm:t>
    </dgm:pt>
    <dgm:pt modelId="{0D85AE66-4747-4B77-9E4A-7D720DD33B61}" type="pres">
      <dgm:prSet presAssocID="{598B90F7-C6BD-4CAD-A892-C9E0B8A298AD}" presName="circ2Tx" presStyleLbl="revTx" presStyleIdx="0" presStyleCnt="0">
        <dgm:presLayoutVars>
          <dgm:chMax val="0"/>
          <dgm:chPref val="0"/>
          <dgm:bulletEnabled val="1"/>
        </dgm:presLayoutVars>
      </dgm:prSet>
      <dgm:spPr/>
      <dgm:t>
        <a:bodyPr/>
        <a:lstStyle/>
        <a:p>
          <a:endParaRPr lang="en-IE"/>
        </a:p>
      </dgm:t>
    </dgm:pt>
    <dgm:pt modelId="{54DD703D-932B-4451-B557-3EFBADF11589}" type="pres">
      <dgm:prSet presAssocID="{F24FDB84-71D2-4941-83E0-B4B2FFB17F5C}" presName="circ3" presStyleLbl="vennNode1" presStyleIdx="2" presStyleCnt="3"/>
      <dgm:spPr/>
      <dgm:t>
        <a:bodyPr/>
        <a:lstStyle/>
        <a:p>
          <a:endParaRPr lang="en-IE"/>
        </a:p>
      </dgm:t>
    </dgm:pt>
    <dgm:pt modelId="{2BAB87B8-B32B-4E1A-911C-21FF424484D9}" type="pres">
      <dgm:prSet presAssocID="{F24FDB84-71D2-4941-83E0-B4B2FFB17F5C}" presName="circ3Tx" presStyleLbl="revTx" presStyleIdx="0" presStyleCnt="0">
        <dgm:presLayoutVars>
          <dgm:chMax val="0"/>
          <dgm:chPref val="0"/>
          <dgm:bulletEnabled val="1"/>
        </dgm:presLayoutVars>
      </dgm:prSet>
      <dgm:spPr/>
      <dgm:t>
        <a:bodyPr/>
        <a:lstStyle/>
        <a:p>
          <a:endParaRPr lang="en-IE"/>
        </a:p>
      </dgm:t>
    </dgm:pt>
  </dgm:ptLst>
  <dgm:cxnLst>
    <dgm:cxn modelId="{4CC56599-DA34-4A84-9131-BD451D7065ED}" type="presOf" srcId="{598B90F7-C6BD-4CAD-A892-C9E0B8A298AD}" destId="{6760E2D2-B3D4-46F5-88CD-A1EE8C825033}" srcOrd="0" destOrd="0" presId="urn:microsoft.com/office/officeart/2005/8/layout/venn1"/>
    <dgm:cxn modelId="{E780D1F8-2C03-4C3A-BB83-8AA06F92368C}" type="presOf" srcId="{F24FDB84-71D2-4941-83E0-B4B2FFB17F5C}" destId="{2BAB87B8-B32B-4E1A-911C-21FF424484D9}" srcOrd="1" destOrd="0" presId="urn:microsoft.com/office/officeart/2005/8/layout/venn1"/>
    <dgm:cxn modelId="{4BB6FE4A-5858-4415-9966-25095E76A34E}" type="presOf" srcId="{83F66EB1-2873-4214-852D-1CFA4364BABC}" destId="{56D915D4-D16E-4265-B6AA-F63166A3B6F4}" srcOrd="0" destOrd="0" presId="urn:microsoft.com/office/officeart/2005/8/layout/venn1"/>
    <dgm:cxn modelId="{5075AC3A-CAFA-4826-8C4E-B90B5D827BD4}" type="presOf" srcId="{598B90F7-C6BD-4CAD-A892-C9E0B8A298AD}" destId="{0D85AE66-4747-4B77-9E4A-7D720DD33B61}" srcOrd="1" destOrd="0" presId="urn:microsoft.com/office/officeart/2005/8/layout/venn1"/>
    <dgm:cxn modelId="{374A2162-D90F-45CA-A641-E90A16C22910}" srcId="{113D92F1-5DF7-406A-9924-EBE2DC5581A4}" destId="{598B90F7-C6BD-4CAD-A892-C9E0B8A298AD}" srcOrd="1" destOrd="0" parTransId="{D0FBAED6-64CC-4472-A251-12C41D8FC99B}" sibTransId="{97F163C1-F777-49D8-A1D2-E64AA46F9945}"/>
    <dgm:cxn modelId="{4A6F7C77-6416-44F2-ACCB-2C092B66B091}" type="presOf" srcId="{113D92F1-5DF7-406A-9924-EBE2DC5581A4}" destId="{E6F11FE2-E00D-4B62-90B7-92F0E36CB828}" srcOrd="0" destOrd="0" presId="urn:microsoft.com/office/officeart/2005/8/layout/venn1"/>
    <dgm:cxn modelId="{BA2089F4-53B5-452D-8DC5-65839DD19B92}" srcId="{113D92F1-5DF7-406A-9924-EBE2DC5581A4}" destId="{F24FDB84-71D2-4941-83E0-B4B2FFB17F5C}" srcOrd="2" destOrd="0" parTransId="{377FEC62-66B8-4947-A1C7-D7983BFC2CB7}" sibTransId="{3ED1C864-B2DE-418F-BD7C-E04A9DDF4E78}"/>
    <dgm:cxn modelId="{C69FCFA6-9CED-4EA9-AEBC-9AA69C26EB97}" type="presOf" srcId="{83F66EB1-2873-4214-852D-1CFA4364BABC}" destId="{D8A8BE08-C3FD-4B6A-BC03-1CFA9FB60C46}" srcOrd="1" destOrd="0" presId="urn:microsoft.com/office/officeart/2005/8/layout/venn1"/>
    <dgm:cxn modelId="{59332A4D-1060-430C-A2B7-F8D513E1ECB2}" type="presOf" srcId="{F24FDB84-71D2-4941-83E0-B4B2FFB17F5C}" destId="{54DD703D-932B-4451-B557-3EFBADF11589}" srcOrd="0" destOrd="0" presId="urn:microsoft.com/office/officeart/2005/8/layout/venn1"/>
    <dgm:cxn modelId="{F4BAFDE2-32F2-4C28-A575-A624A99836E6}" srcId="{113D92F1-5DF7-406A-9924-EBE2DC5581A4}" destId="{83F66EB1-2873-4214-852D-1CFA4364BABC}" srcOrd="0" destOrd="0" parTransId="{E9B630CA-C4D8-4EFE-AD80-801EEAD7B079}" sibTransId="{0059D5DE-6A71-47F6-BF87-C2C93800BDF6}"/>
    <dgm:cxn modelId="{AB69E144-0798-4B40-BEB9-9F98EC14CEA5}" type="presParOf" srcId="{E6F11FE2-E00D-4B62-90B7-92F0E36CB828}" destId="{56D915D4-D16E-4265-B6AA-F63166A3B6F4}" srcOrd="0" destOrd="0" presId="urn:microsoft.com/office/officeart/2005/8/layout/venn1"/>
    <dgm:cxn modelId="{176B9493-A5E6-489C-BB07-658C3B10C191}" type="presParOf" srcId="{E6F11FE2-E00D-4B62-90B7-92F0E36CB828}" destId="{D8A8BE08-C3FD-4B6A-BC03-1CFA9FB60C46}" srcOrd="1" destOrd="0" presId="urn:microsoft.com/office/officeart/2005/8/layout/venn1"/>
    <dgm:cxn modelId="{67E48943-6994-4009-A25F-0707CF05B8EB}" type="presParOf" srcId="{E6F11FE2-E00D-4B62-90B7-92F0E36CB828}" destId="{6760E2D2-B3D4-46F5-88CD-A1EE8C825033}" srcOrd="2" destOrd="0" presId="urn:microsoft.com/office/officeart/2005/8/layout/venn1"/>
    <dgm:cxn modelId="{F5DEE03E-4485-43C9-BA1E-3CB21400D72B}" type="presParOf" srcId="{E6F11FE2-E00D-4B62-90B7-92F0E36CB828}" destId="{0D85AE66-4747-4B77-9E4A-7D720DD33B61}" srcOrd="3" destOrd="0" presId="urn:microsoft.com/office/officeart/2005/8/layout/venn1"/>
    <dgm:cxn modelId="{48E6B4C5-86CB-49BF-AF57-23237ACDE9E9}" type="presParOf" srcId="{E6F11FE2-E00D-4B62-90B7-92F0E36CB828}" destId="{54DD703D-932B-4451-B557-3EFBADF11589}" srcOrd="4" destOrd="0" presId="urn:microsoft.com/office/officeart/2005/8/layout/venn1"/>
    <dgm:cxn modelId="{D79444B0-3CE4-449B-B090-A72586E74CAB}" type="presParOf" srcId="{E6F11FE2-E00D-4B62-90B7-92F0E36CB828}" destId="{2BAB87B8-B32B-4E1A-911C-21FF424484D9}" srcOrd="5" destOrd="0" presId="urn:microsoft.com/office/officeart/2005/8/layout/venn1"/>
  </dgm:cxnLst>
  <dgm:bg>
    <a:solidFill>
      <a:srgbClr val="FFFF99">
        <a:alpha val="50000"/>
      </a:srgbClr>
    </a:solidFill>
  </dgm:bg>
  <dgm:whole>
    <a:ln w="25400">
      <a:solidFill>
        <a:schemeClr val="accent6">
          <a:lumMod val="75000"/>
        </a:schemeClr>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915D4-D16E-4265-B6AA-F63166A3B6F4}">
      <dsp:nvSpPr>
        <dsp:cNvPr id="0" name=""/>
        <dsp:cNvSpPr/>
      </dsp:nvSpPr>
      <dsp:spPr>
        <a:xfrm>
          <a:off x="975359" y="304164"/>
          <a:ext cx="1030334" cy="983260"/>
        </a:xfrm>
        <a:prstGeom prst="ellipse">
          <a:avLst/>
        </a:prstGeom>
        <a:solidFill>
          <a:srgbClr val="FA8282">
            <a:alpha val="49804"/>
          </a:srgbClr>
        </a:solidFill>
        <a:ln w="25400" cap="flat" cmpd="sng" algn="ctr">
          <a:solidFill>
            <a:schemeClr val="tx2">
              <a:lumMod val="7500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en-IE" sz="1600" kern="1200"/>
            <a:t>0.08</a:t>
          </a:r>
        </a:p>
      </dsp:txBody>
      <dsp:txXfrm>
        <a:off x="1112736" y="476234"/>
        <a:ext cx="755578" cy="442467"/>
      </dsp:txXfrm>
    </dsp:sp>
    <dsp:sp modelId="{6760E2D2-B3D4-46F5-88CD-A1EE8C825033}">
      <dsp:nvSpPr>
        <dsp:cNvPr id="0" name=""/>
        <dsp:cNvSpPr/>
      </dsp:nvSpPr>
      <dsp:spPr>
        <a:xfrm>
          <a:off x="2171695" y="328298"/>
          <a:ext cx="1030334" cy="983260"/>
        </a:xfrm>
        <a:prstGeom prst="ellipse">
          <a:avLst/>
        </a:prstGeom>
        <a:solidFill>
          <a:srgbClr val="FA8282">
            <a:alpha val="49804"/>
          </a:srgbClr>
        </a:solidFill>
        <a:ln w="25400" cap="flat" cmpd="sng" algn="ctr">
          <a:solidFill>
            <a:schemeClr val="tx2">
              <a:lumMod val="7500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en-IE" sz="1600" kern="1200"/>
            <a:t>0.24</a:t>
          </a:r>
        </a:p>
      </dsp:txBody>
      <dsp:txXfrm>
        <a:off x="2486805" y="582307"/>
        <a:ext cx="618200" cy="540793"/>
      </dsp:txXfrm>
    </dsp:sp>
    <dsp:sp modelId="{54DD703D-932B-4451-B557-3EFBADF11589}">
      <dsp:nvSpPr>
        <dsp:cNvPr id="0" name=""/>
        <dsp:cNvSpPr/>
      </dsp:nvSpPr>
      <dsp:spPr>
        <a:xfrm>
          <a:off x="1330629" y="809099"/>
          <a:ext cx="1423035" cy="1423035"/>
        </a:xfrm>
        <a:prstGeom prst="ellipse">
          <a:avLst/>
        </a:prstGeom>
        <a:solidFill>
          <a:schemeClr val="accent1">
            <a:alpha val="50000"/>
            <a:hueOff val="0"/>
            <a:satOff val="0"/>
            <a:lumOff val="0"/>
            <a:alphaOff val="0"/>
          </a:schemeClr>
        </a:solidFill>
        <a:ln w="25400" cap="flat" cmpd="sng" algn="ctr">
          <a:solidFill>
            <a:schemeClr val="tx2">
              <a:lumMod val="7500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en-IE" sz="1600" kern="1200"/>
            <a:t>0.12</a:t>
          </a:r>
        </a:p>
      </dsp:txBody>
      <dsp:txXfrm>
        <a:off x="1464631" y="1176717"/>
        <a:ext cx="853821" cy="782669"/>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601"/>
    <w:rsid w:val="007F76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760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76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1754</TotalTime>
  <Pages>6</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O'Riogain</dc:creator>
  <cp:lastModifiedBy>Sean O'Riogain</cp:lastModifiedBy>
  <cp:revision>11</cp:revision>
  <dcterms:created xsi:type="dcterms:W3CDTF">2018-10-02T10:05:00Z</dcterms:created>
  <dcterms:modified xsi:type="dcterms:W3CDTF">2018-10-03T16:09:00Z</dcterms:modified>
</cp:coreProperties>
</file>