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58CBB" w14:textId="77777777" w:rsidR="00F263DD" w:rsidRPr="00F263DD" w:rsidRDefault="00F263DD" w:rsidP="00A05ECB">
      <w:pPr>
        <w:ind w:firstLine="709"/>
        <w:jc w:val="both"/>
        <w:rPr>
          <w:rFonts w:ascii="Arial" w:hAnsi="Arial" w:cs="Arial"/>
          <w:b/>
          <w:bCs/>
          <w:sz w:val="28"/>
          <w:szCs w:val="28"/>
        </w:rPr>
      </w:pPr>
      <w:r w:rsidRPr="00F263DD">
        <w:rPr>
          <w:rFonts w:ascii="Arial" w:hAnsi="Arial" w:cs="Arial"/>
          <w:b/>
          <w:bCs/>
          <w:sz w:val="28"/>
          <w:szCs w:val="28"/>
        </w:rPr>
        <w:t>Практическая работа № 1. Разработка проекта внедрения программного продукта. Управление внедрением</w:t>
      </w:r>
    </w:p>
    <w:p w14:paraId="6164A9CA" w14:textId="77777777" w:rsidR="00F263DD" w:rsidRPr="00F263DD" w:rsidRDefault="00F263DD" w:rsidP="00A05ECB">
      <w:pPr>
        <w:ind w:firstLine="709"/>
        <w:jc w:val="both"/>
        <w:rPr>
          <w:rFonts w:ascii="Arial" w:hAnsi="Arial" w:cs="Arial"/>
        </w:rPr>
      </w:pPr>
      <w:r w:rsidRPr="00F263DD">
        <w:rPr>
          <w:rFonts w:ascii="Arial" w:hAnsi="Arial" w:cs="Arial"/>
          <w:b/>
          <w:bCs/>
        </w:rPr>
        <w:t>Цель работы:</w:t>
      </w:r>
      <w:r w:rsidRPr="00F263DD">
        <w:rPr>
          <w:rFonts w:ascii="Arial" w:hAnsi="Arial" w:cs="Arial"/>
        </w:rPr>
        <w:t xml:space="preserve"> научиться управлять внедрением программных продуктов.</w:t>
      </w:r>
    </w:p>
    <w:p w14:paraId="6DD28BA3" w14:textId="77777777" w:rsidR="00F263DD" w:rsidRPr="00F263DD" w:rsidRDefault="00F263DD" w:rsidP="00A05ECB">
      <w:pPr>
        <w:ind w:firstLine="709"/>
        <w:jc w:val="both"/>
        <w:rPr>
          <w:rFonts w:ascii="Arial" w:hAnsi="Arial" w:cs="Arial"/>
        </w:rPr>
      </w:pPr>
      <w:r w:rsidRPr="00F263DD">
        <w:rPr>
          <w:rFonts w:ascii="Arial" w:hAnsi="Arial" w:cs="Arial"/>
          <w:b/>
          <w:bCs/>
        </w:rPr>
        <w:t>Теоретический материал</w:t>
      </w:r>
    </w:p>
    <w:p w14:paraId="4143E393" w14:textId="77777777" w:rsidR="00F263DD" w:rsidRPr="00F263DD" w:rsidRDefault="00F263DD" w:rsidP="00A05ECB">
      <w:pPr>
        <w:ind w:firstLine="709"/>
        <w:jc w:val="both"/>
        <w:rPr>
          <w:rFonts w:ascii="Arial" w:hAnsi="Arial" w:cs="Arial"/>
        </w:rPr>
      </w:pPr>
      <w:r w:rsidRPr="00F263DD">
        <w:rPr>
          <w:rFonts w:ascii="Arial" w:hAnsi="Arial" w:cs="Arial"/>
        </w:rPr>
        <w:t>Методологии внедрения представляют собой глубоко проработанные, проверенные, многократно апробированные рабочие инструкции и шаблоны проектных документов. Такие стандарты обычно далеки от теоретических абстракций, ориентированы на особенности конкретных систем, содержат наилучший опыт.</w:t>
      </w:r>
    </w:p>
    <w:p w14:paraId="647E65E0" w14:textId="77777777" w:rsidR="00F263DD" w:rsidRPr="00F263DD" w:rsidRDefault="00F263DD" w:rsidP="00A05ECB">
      <w:pPr>
        <w:ind w:firstLine="709"/>
        <w:jc w:val="both"/>
        <w:rPr>
          <w:rFonts w:ascii="Arial" w:hAnsi="Arial" w:cs="Arial"/>
        </w:rPr>
      </w:pPr>
      <w:r w:rsidRPr="00F263DD">
        <w:rPr>
          <w:rFonts w:ascii="Arial" w:hAnsi="Arial" w:cs="Arial"/>
        </w:rPr>
        <w:t>Управление проектами разделяется на управление по стоимости, срокам и содержанию.</w:t>
      </w:r>
    </w:p>
    <w:p w14:paraId="60173CA8" w14:textId="77777777" w:rsidR="00F263DD" w:rsidRPr="00F263DD" w:rsidRDefault="00F263DD" w:rsidP="00A05ECB">
      <w:pPr>
        <w:ind w:firstLine="709"/>
        <w:jc w:val="both"/>
        <w:rPr>
          <w:rFonts w:ascii="Arial" w:hAnsi="Arial" w:cs="Arial"/>
        </w:rPr>
      </w:pPr>
      <w:r w:rsidRPr="00F263DD">
        <w:rPr>
          <w:rFonts w:ascii="Arial" w:hAnsi="Arial" w:cs="Arial"/>
          <w:b/>
          <w:bCs/>
        </w:rPr>
        <w:t>Управление сроками проекта</w:t>
      </w:r>
      <w:r w:rsidRPr="00F263DD">
        <w:rPr>
          <w:rFonts w:ascii="Arial" w:hAnsi="Arial" w:cs="Arial"/>
        </w:rPr>
        <w:t xml:space="preserve"> (</w:t>
      </w:r>
      <w:proofErr w:type="spellStart"/>
      <w:r w:rsidRPr="00F263DD">
        <w:rPr>
          <w:rFonts w:ascii="Arial" w:hAnsi="Arial" w:cs="Arial"/>
          <w:i/>
          <w:iCs/>
        </w:rPr>
        <w:t>time</w:t>
      </w:r>
      <w:proofErr w:type="spellEnd"/>
      <w:r w:rsidRPr="00F263DD">
        <w:rPr>
          <w:rFonts w:ascii="Arial" w:hAnsi="Arial" w:cs="Arial"/>
          <w:i/>
          <w:iCs/>
        </w:rPr>
        <w:t xml:space="preserve"> </w:t>
      </w:r>
      <w:proofErr w:type="spellStart"/>
      <w:r w:rsidRPr="00F263DD">
        <w:rPr>
          <w:rFonts w:ascii="Arial" w:hAnsi="Arial" w:cs="Arial"/>
          <w:i/>
          <w:iCs/>
        </w:rPr>
        <w:t>management</w:t>
      </w:r>
      <w:proofErr w:type="spellEnd"/>
      <w:r w:rsidRPr="00F263DD">
        <w:rPr>
          <w:rFonts w:ascii="Arial" w:hAnsi="Arial" w:cs="Arial"/>
        </w:rPr>
        <w:t>) — это процесс, используемый для обеспечения своевременного завершения проекта. Он состоит из шести процессов:</w:t>
      </w:r>
    </w:p>
    <w:p w14:paraId="767EE3A7" w14:textId="77777777" w:rsidR="00F263DD" w:rsidRPr="00F263DD" w:rsidRDefault="00F263DD" w:rsidP="00A05ECB">
      <w:pPr>
        <w:numPr>
          <w:ilvl w:val="0"/>
          <w:numId w:val="1"/>
        </w:numPr>
        <w:ind w:firstLine="709"/>
        <w:jc w:val="both"/>
        <w:rPr>
          <w:rFonts w:ascii="Arial" w:hAnsi="Arial" w:cs="Arial"/>
        </w:rPr>
      </w:pPr>
      <w:r w:rsidRPr="00F263DD">
        <w:rPr>
          <w:rFonts w:ascii="Arial" w:hAnsi="Arial" w:cs="Arial"/>
          <w:b/>
          <w:bCs/>
        </w:rPr>
        <w:t>Определение состава операций</w:t>
      </w:r>
      <w:r w:rsidRPr="00F263DD">
        <w:rPr>
          <w:rFonts w:ascii="Arial" w:hAnsi="Arial" w:cs="Arial"/>
        </w:rPr>
        <w:t xml:space="preserve"> — процесс определения конкретных плановых операций, которые необходимо выполнить для внедрения ИС.</w:t>
      </w:r>
    </w:p>
    <w:p w14:paraId="7CF069B6" w14:textId="77777777" w:rsidR="00F263DD" w:rsidRPr="00F263DD" w:rsidRDefault="00F263DD" w:rsidP="00A05ECB">
      <w:pPr>
        <w:numPr>
          <w:ilvl w:val="0"/>
          <w:numId w:val="1"/>
        </w:numPr>
        <w:ind w:firstLine="709"/>
        <w:jc w:val="both"/>
        <w:rPr>
          <w:rFonts w:ascii="Arial" w:hAnsi="Arial" w:cs="Arial"/>
        </w:rPr>
      </w:pPr>
      <w:r w:rsidRPr="00F263DD">
        <w:rPr>
          <w:rFonts w:ascii="Arial" w:hAnsi="Arial" w:cs="Arial"/>
          <w:b/>
          <w:bCs/>
        </w:rPr>
        <w:t>Определение взаимосвязей операций</w:t>
      </w:r>
      <w:r w:rsidRPr="00F263DD">
        <w:rPr>
          <w:rFonts w:ascii="Arial" w:hAnsi="Arial" w:cs="Arial"/>
        </w:rPr>
        <w:t xml:space="preserve"> — процесс выявления и документирования последовательности выполнения плановых операций.</w:t>
      </w:r>
    </w:p>
    <w:p w14:paraId="2E1468A0" w14:textId="77777777" w:rsidR="00F263DD" w:rsidRPr="00F263DD" w:rsidRDefault="00F263DD" w:rsidP="00A05ECB">
      <w:pPr>
        <w:numPr>
          <w:ilvl w:val="0"/>
          <w:numId w:val="1"/>
        </w:numPr>
        <w:ind w:firstLine="709"/>
        <w:jc w:val="both"/>
        <w:rPr>
          <w:rFonts w:ascii="Arial" w:hAnsi="Arial" w:cs="Arial"/>
        </w:rPr>
      </w:pPr>
      <w:r w:rsidRPr="00F263DD">
        <w:rPr>
          <w:rFonts w:ascii="Arial" w:hAnsi="Arial" w:cs="Arial"/>
          <w:b/>
          <w:bCs/>
        </w:rPr>
        <w:t>Определение ресурсов операции</w:t>
      </w:r>
      <w:r w:rsidRPr="00F263DD">
        <w:rPr>
          <w:rFonts w:ascii="Arial" w:hAnsi="Arial" w:cs="Arial"/>
        </w:rPr>
        <w:t xml:space="preserve"> — процесс определения необходимых для выполнения каждой плановой операции ресурсов и их количества.</w:t>
      </w:r>
    </w:p>
    <w:p w14:paraId="5FFE7F31" w14:textId="77777777" w:rsidR="00F263DD" w:rsidRPr="00F263DD" w:rsidRDefault="00F263DD" w:rsidP="00A05ECB">
      <w:pPr>
        <w:numPr>
          <w:ilvl w:val="0"/>
          <w:numId w:val="1"/>
        </w:numPr>
        <w:ind w:firstLine="709"/>
        <w:jc w:val="both"/>
        <w:rPr>
          <w:rFonts w:ascii="Arial" w:hAnsi="Arial" w:cs="Arial"/>
        </w:rPr>
      </w:pPr>
      <w:r w:rsidRPr="00F263DD">
        <w:rPr>
          <w:rFonts w:ascii="Arial" w:hAnsi="Arial" w:cs="Arial"/>
          <w:b/>
          <w:bCs/>
        </w:rPr>
        <w:t>Определение длительности операций</w:t>
      </w:r>
      <w:r w:rsidRPr="00F263DD">
        <w:rPr>
          <w:rFonts w:ascii="Arial" w:hAnsi="Arial" w:cs="Arial"/>
        </w:rPr>
        <w:t xml:space="preserve"> — процесс определения продолжительности выполнения каждой плановой операции.</w:t>
      </w:r>
    </w:p>
    <w:p w14:paraId="41625610" w14:textId="77777777" w:rsidR="00F263DD" w:rsidRPr="00F263DD" w:rsidRDefault="00F263DD" w:rsidP="00A05ECB">
      <w:pPr>
        <w:numPr>
          <w:ilvl w:val="0"/>
          <w:numId w:val="1"/>
        </w:numPr>
        <w:ind w:firstLine="709"/>
        <w:jc w:val="both"/>
        <w:rPr>
          <w:rFonts w:ascii="Arial" w:hAnsi="Arial" w:cs="Arial"/>
        </w:rPr>
      </w:pPr>
      <w:r w:rsidRPr="00F263DD">
        <w:rPr>
          <w:rFonts w:ascii="Arial" w:hAnsi="Arial" w:cs="Arial"/>
          <w:b/>
          <w:bCs/>
        </w:rPr>
        <w:t>Разработка расписания</w:t>
      </w:r>
      <w:r w:rsidRPr="00F263DD">
        <w:rPr>
          <w:rFonts w:ascii="Arial" w:hAnsi="Arial" w:cs="Arial"/>
        </w:rPr>
        <w:t xml:space="preserve"> — процесс составления расписания проекта с учётом последовательностей операций, их длительности, требований к ресурсам и ограничений на сроки выполнения проекта в целом.</w:t>
      </w:r>
    </w:p>
    <w:p w14:paraId="748C86CA" w14:textId="77777777" w:rsidR="00F263DD" w:rsidRPr="00F263DD" w:rsidRDefault="00F263DD" w:rsidP="00A05ECB">
      <w:pPr>
        <w:numPr>
          <w:ilvl w:val="0"/>
          <w:numId w:val="1"/>
        </w:numPr>
        <w:ind w:firstLine="709"/>
        <w:jc w:val="both"/>
        <w:rPr>
          <w:rFonts w:ascii="Arial" w:hAnsi="Arial" w:cs="Arial"/>
        </w:rPr>
      </w:pPr>
      <w:r w:rsidRPr="00F263DD">
        <w:rPr>
          <w:rFonts w:ascii="Arial" w:hAnsi="Arial" w:cs="Arial"/>
          <w:b/>
          <w:bCs/>
        </w:rPr>
        <w:t>Управление расписанием</w:t>
      </w:r>
      <w:r w:rsidRPr="00F263DD">
        <w:rPr>
          <w:rFonts w:ascii="Arial" w:hAnsi="Arial" w:cs="Arial"/>
        </w:rPr>
        <w:t xml:space="preserve"> — процесс управления изменениями расписания проекта.</w:t>
      </w:r>
    </w:p>
    <w:p w14:paraId="4E1BF190" w14:textId="77777777" w:rsidR="00F263DD" w:rsidRPr="00F263DD" w:rsidRDefault="00F263DD" w:rsidP="00A05ECB">
      <w:pPr>
        <w:ind w:firstLine="709"/>
        <w:jc w:val="both"/>
        <w:rPr>
          <w:rFonts w:ascii="Arial" w:hAnsi="Arial" w:cs="Arial"/>
        </w:rPr>
      </w:pPr>
      <w:r w:rsidRPr="00F263DD">
        <w:rPr>
          <w:rFonts w:ascii="Arial" w:hAnsi="Arial" w:cs="Arial"/>
        </w:rPr>
        <w:t>Проект считается успешным, если он:</w:t>
      </w:r>
    </w:p>
    <w:p w14:paraId="210EF6A8" w14:textId="77777777" w:rsidR="00F263DD" w:rsidRPr="00F263DD" w:rsidRDefault="00F263DD" w:rsidP="00A05ECB">
      <w:pPr>
        <w:numPr>
          <w:ilvl w:val="0"/>
          <w:numId w:val="2"/>
        </w:numPr>
        <w:ind w:firstLine="709"/>
        <w:jc w:val="both"/>
        <w:rPr>
          <w:rFonts w:ascii="Arial" w:hAnsi="Arial" w:cs="Arial"/>
        </w:rPr>
      </w:pPr>
      <w:r w:rsidRPr="00F263DD">
        <w:rPr>
          <w:rFonts w:ascii="Arial" w:hAnsi="Arial" w:cs="Arial"/>
        </w:rPr>
        <w:t>завершён в установленные сроки;</w:t>
      </w:r>
    </w:p>
    <w:p w14:paraId="56196099" w14:textId="77777777" w:rsidR="00F263DD" w:rsidRPr="00F263DD" w:rsidRDefault="00F263DD" w:rsidP="00A05ECB">
      <w:pPr>
        <w:numPr>
          <w:ilvl w:val="0"/>
          <w:numId w:val="2"/>
        </w:numPr>
        <w:ind w:firstLine="709"/>
        <w:jc w:val="both"/>
        <w:rPr>
          <w:rFonts w:ascii="Arial" w:hAnsi="Arial" w:cs="Arial"/>
        </w:rPr>
      </w:pPr>
      <w:r w:rsidRPr="00F263DD">
        <w:rPr>
          <w:rFonts w:ascii="Arial" w:hAnsi="Arial" w:cs="Arial"/>
        </w:rPr>
        <w:t>выполнен в рамках бюджета;</w:t>
      </w:r>
    </w:p>
    <w:p w14:paraId="269BB80F" w14:textId="77777777" w:rsidR="00F263DD" w:rsidRPr="00F263DD" w:rsidRDefault="00F263DD" w:rsidP="00A05ECB">
      <w:pPr>
        <w:numPr>
          <w:ilvl w:val="0"/>
          <w:numId w:val="2"/>
        </w:numPr>
        <w:ind w:firstLine="709"/>
        <w:jc w:val="both"/>
        <w:rPr>
          <w:rFonts w:ascii="Arial" w:hAnsi="Arial" w:cs="Arial"/>
        </w:rPr>
      </w:pPr>
      <w:r w:rsidRPr="00F263DD">
        <w:rPr>
          <w:rFonts w:ascii="Arial" w:hAnsi="Arial" w:cs="Arial"/>
        </w:rPr>
        <w:t>соответствует ожиданиям заказчика.</w:t>
      </w:r>
    </w:p>
    <w:p w14:paraId="3EF0CF32" w14:textId="77777777" w:rsidR="00F263DD" w:rsidRPr="00F263DD" w:rsidRDefault="00F263DD" w:rsidP="00A05ECB">
      <w:pPr>
        <w:ind w:firstLine="709"/>
        <w:jc w:val="both"/>
        <w:rPr>
          <w:rFonts w:ascii="Arial" w:hAnsi="Arial" w:cs="Arial"/>
        </w:rPr>
      </w:pPr>
      <w:r w:rsidRPr="00F263DD">
        <w:rPr>
          <w:rFonts w:ascii="Arial" w:hAnsi="Arial" w:cs="Arial"/>
          <w:b/>
          <w:bCs/>
        </w:rPr>
        <w:t>Управление стоимостью проекта</w:t>
      </w:r>
      <w:r w:rsidRPr="00F263DD">
        <w:rPr>
          <w:rFonts w:ascii="Arial" w:hAnsi="Arial" w:cs="Arial"/>
        </w:rPr>
        <w:t xml:space="preserve"> объединяет процессы, выполняемые в ходе планирования, разработки бюджета и контролирования затрат и обеспечивающие завершение проекта в рамках утверждённого бюджета.</w:t>
      </w:r>
    </w:p>
    <w:p w14:paraId="37499066" w14:textId="77777777" w:rsidR="00F263DD" w:rsidRPr="00F263DD" w:rsidRDefault="00F263DD" w:rsidP="00A05ECB">
      <w:pPr>
        <w:ind w:firstLine="709"/>
        <w:jc w:val="both"/>
        <w:rPr>
          <w:rFonts w:ascii="Arial" w:hAnsi="Arial" w:cs="Arial"/>
        </w:rPr>
      </w:pPr>
      <w:r w:rsidRPr="00F263DD">
        <w:rPr>
          <w:rFonts w:ascii="Arial" w:hAnsi="Arial" w:cs="Arial"/>
        </w:rPr>
        <w:lastRenderedPageBreak/>
        <w:t>К процессам управления стоимостью относятся:</w:t>
      </w:r>
    </w:p>
    <w:p w14:paraId="1C356DBA" w14:textId="77777777" w:rsidR="00F263DD" w:rsidRPr="00F263DD" w:rsidRDefault="00F263DD" w:rsidP="00A05ECB">
      <w:pPr>
        <w:numPr>
          <w:ilvl w:val="0"/>
          <w:numId w:val="3"/>
        </w:numPr>
        <w:ind w:firstLine="709"/>
        <w:jc w:val="both"/>
        <w:rPr>
          <w:rFonts w:ascii="Arial" w:hAnsi="Arial" w:cs="Arial"/>
        </w:rPr>
      </w:pPr>
      <w:r w:rsidRPr="00F263DD">
        <w:rPr>
          <w:rFonts w:ascii="Arial" w:hAnsi="Arial" w:cs="Arial"/>
          <w:b/>
          <w:bCs/>
        </w:rPr>
        <w:t>Стоимостная оценка</w:t>
      </w:r>
      <w:r w:rsidRPr="00F263DD">
        <w:rPr>
          <w:rFonts w:ascii="Arial" w:hAnsi="Arial" w:cs="Arial"/>
        </w:rPr>
        <w:t xml:space="preserve"> — определение примерной стоимости ресурсов, необходимых для выполнения операций проекта.</w:t>
      </w:r>
    </w:p>
    <w:p w14:paraId="48BF35C9" w14:textId="77777777" w:rsidR="00F263DD" w:rsidRPr="00F263DD" w:rsidRDefault="00F263DD" w:rsidP="00A05ECB">
      <w:pPr>
        <w:numPr>
          <w:ilvl w:val="0"/>
          <w:numId w:val="3"/>
        </w:numPr>
        <w:ind w:firstLine="709"/>
        <w:jc w:val="both"/>
        <w:rPr>
          <w:rFonts w:ascii="Arial" w:hAnsi="Arial" w:cs="Arial"/>
        </w:rPr>
      </w:pPr>
      <w:r w:rsidRPr="00F263DD">
        <w:rPr>
          <w:rFonts w:ascii="Arial" w:hAnsi="Arial" w:cs="Arial"/>
          <w:b/>
          <w:bCs/>
        </w:rPr>
        <w:t>Разработка бюджета расходов</w:t>
      </w:r>
      <w:r w:rsidRPr="00F263DD">
        <w:rPr>
          <w:rFonts w:ascii="Arial" w:hAnsi="Arial" w:cs="Arial"/>
        </w:rPr>
        <w:t xml:space="preserve"> — суммирование оценок стоимости отдельных операций или пакетов работ с целью формирования базового плана по стоимости.</w:t>
      </w:r>
    </w:p>
    <w:p w14:paraId="6A7F4937" w14:textId="77777777" w:rsidR="00F263DD" w:rsidRPr="00F263DD" w:rsidRDefault="00F263DD" w:rsidP="00A05ECB">
      <w:pPr>
        <w:numPr>
          <w:ilvl w:val="0"/>
          <w:numId w:val="3"/>
        </w:numPr>
        <w:ind w:firstLine="709"/>
        <w:jc w:val="both"/>
        <w:rPr>
          <w:rFonts w:ascii="Arial" w:hAnsi="Arial" w:cs="Arial"/>
        </w:rPr>
      </w:pPr>
      <w:r w:rsidRPr="00F263DD">
        <w:rPr>
          <w:rFonts w:ascii="Arial" w:hAnsi="Arial" w:cs="Arial"/>
          <w:b/>
          <w:bCs/>
        </w:rPr>
        <w:t>Управление стоимостью</w:t>
      </w:r>
      <w:r w:rsidRPr="00F263DD">
        <w:rPr>
          <w:rFonts w:ascii="Arial" w:hAnsi="Arial" w:cs="Arial"/>
        </w:rPr>
        <w:t xml:space="preserve"> — воздействие на факторы, вызывающие отклонения по стоимости, и управление изменениями бюджета проекта.</w:t>
      </w:r>
    </w:p>
    <w:p w14:paraId="3028C415" w14:textId="77777777" w:rsidR="00F263DD" w:rsidRPr="00F263DD" w:rsidRDefault="00F263DD" w:rsidP="00A05ECB">
      <w:pPr>
        <w:ind w:firstLine="709"/>
        <w:jc w:val="both"/>
        <w:rPr>
          <w:rFonts w:ascii="Arial" w:hAnsi="Arial" w:cs="Arial"/>
        </w:rPr>
      </w:pPr>
      <w:r w:rsidRPr="00F263DD">
        <w:rPr>
          <w:rFonts w:ascii="Arial" w:hAnsi="Arial" w:cs="Arial"/>
          <w:b/>
          <w:bCs/>
        </w:rPr>
        <w:t>Управление рисками</w:t>
      </w:r>
      <w:r w:rsidRPr="00F263DD">
        <w:rPr>
          <w:rFonts w:ascii="Arial" w:hAnsi="Arial" w:cs="Arial"/>
        </w:rPr>
        <w:t xml:space="preserve"> тесно связано с общим жизненным циклом проекта.</w:t>
      </w:r>
    </w:p>
    <w:p w14:paraId="26F73232" w14:textId="77777777" w:rsidR="00F263DD" w:rsidRPr="00F263DD" w:rsidRDefault="00F263DD" w:rsidP="00A05ECB">
      <w:pPr>
        <w:ind w:firstLine="709"/>
        <w:jc w:val="both"/>
        <w:rPr>
          <w:rFonts w:ascii="Arial" w:hAnsi="Arial" w:cs="Arial"/>
        </w:rPr>
      </w:pPr>
      <w:r w:rsidRPr="00F263DD">
        <w:rPr>
          <w:rFonts w:ascii="Arial" w:hAnsi="Arial" w:cs="Arial"/>
        </w:rPr>
        <w:t>На ранних этапах преобладают риски, связанные с:</w:t>
      </w:r>
    </w:p>
    <w:p w14:paraId="744D7676" w14:textId="77777777" w:rsidR="00F263DD" w:rsidRPr="00F263DD" w:rsidRDefault="00F263DD" w:rsidP="00A05ECB">
      <w:pPr>
        <w:numPr>
          <w:ilvl w:val="0"/>
          <w:numId w:val="4"/>
        </w:numPr>
        <w:ind w:firstLine="709"/>
        <w:jc w:val="both"/>
        <w:rPr>
          <w:rFonts w:ascii="Arial" w:hAnsi="Arial" w:cs="Arial"/>
        </w:rPr>
      </w:pPr>
      <w:r w:rsidRPr="00F263DD">
        <w:rPr>
          <w:rFonts w:ascii="Arial" w:hAnsi="Arial" w:cs="Arial"/>
        </w:rPr>
        <w:t>бизнесом;</w:t>
      </w:r>
    </w:p>
    <w:p w14:paraId="5AC685F3" w14:textId="77777777" w:rsidR="00F263DD" w:rsidRPr="00F263DD" w:rsidRDefault="00F263DD" w:rsidP="00A05ECB">
      <w:pPr>
        <w:numPr>
          <w:ilvl w:val="0"/>
          <w:numId w:val="4"/>
        </w:numPr>
        <w:ind w:firstLine="709"/>
        <w:jc w:val="both"/>
        <w:rPr>
          <w:rFonts w:ascii="Arial" w:hAnsi="Arial" w:cs="Arial"/>
        </w:rPr>
      </w:pPr>
      <w:r w:rsidRPr="00F263DD">
        <w:rPr>
          <w:rFonts w:ascii="Arial" w:hAnsi="Arial" w:cs="Arial"/>
        </w:rPr>
        <w:t>рамками проекта;</w:t>
      </w:r>
    </w:p>
    <w:p w14:paraId="0D0DA980" w14:textId="77777777" w:rsidR="00F263DD" w:rsidRPr="00F263DD" w:rsidRDefault="00F263DD" w:rsidP="00A05ECB">
      <w:pPr>
        <w:numPr>
          <w:ilvl w:val="0"/>
          <w:numId w:val="4"/>
        </w:numPr>
        <w:ind w:firstLine="709"/>
        <w:jc w:val="both"/>
        <w:rPr>
          <w:rFonts w:ascii="Arial" w:hAnsi="Arial" w:cs="Arial"/>
        </w:rPr>
      </w:pPr>
      <w:r w:rsidRPr="00F263DD">
        <w:rPr>
          <w:rFonts w:ascii="Arial" w:hAnsi="Arial" w:cs="Arial"/>
        </w:rPr>
        <w:t>требованиями к конечному продукту;</w:t>
      </w:r>
    </w:p>
    <w:p w14:paraId="602C4E64" w14:textId="77777777" w:rsidR="00F263DD" w:rsidRPr="00F263DD" w:rsidRDefault="00F263DD" w:rsidP="00A05ECB">
      <w:pPr>
        <w:numPr>
          <w:ilvl w:val="0"/>
          <w:numId w:val="4"/>
        </w:numPr>
        <w:ind w:firstLine="709"/>
        <w:jc w:val="both"/>
        <w:rPr>
          <w:rFonts w:ascii="Arial" w:hAnsi="Arial" w:cs="Arial"/>
        </w:rPr>
      </w:pPr>
      <w:r w:rsidRPr="00F263DD">
        <w:rPr>
          <w:rFonts w:ascii="Arial" w:hAnsi="Arial" w:cs="Arial"/>
        </w:rPr>
        <w:t>проектированием этого продукта.</w:t>
      </w:r>
    </w:p>
    <w:p w14:paraId="1EC849B1" w14:textId="77777777" w:rsidR="00F263DD" w:rsidRPr="00F263DD" w:rsidRDefault="00F263DD" w:rsidP="00A05ECB">
      <w:pPr>
        <w:ind w:firstLine="709"/>
        <w:jc w:val="both"/>
        <w:rPr>
          <w:rFonts w:ascii="Arial" w:hAnsi="Arial" w:cs="Arial"/>
        </w:rPr>
      </w:pPr>
      <w:r w:rsidRPr="00F263DD">
        <w:rPr>
          <w:rFonts w:ascii="Arial" w:hAnsi="Arial" w:cs="Arial"/>
        </w:rPr>
        <w:t>На стадии реализации доминируют технологические риски. Далее возрастает роль рисков, связанных с поддержкой и сопровождением системы.</w:t>
      </w:r>
    </w:p>
    <w:p w14:paraId="04BFCC58" w14:textId="77777777" w:rsidR="00F263DD" w:rsidRPr="00F263DD" w:rsidRDefault="00F263DD" w:rsidP="00A05ECB">
      <w:pPr>
        <w:ind w:firstLine="709"/>
        <w:jc w:val="both"/>
        <w:rPr>
          <w:rFonts w:ascii="Arial" w:hAnsi="Arial" w:cs="Arial"/>
        </w:rPr>
      </w:pPr>
      <w:r w:rsidRPr="00F263DD">
        <w:rPr>
          <w:rFonts w:ascii="Arial" w:hAnsi="Arial" w:cs="Arial"/>
        </w:rPr>
        <w:t>На протяжении всего жизненного цикла проекта возникают новые риски, что требует проведения дополнительных операций анализа и планирования.</w:t>
      </w:r>
    </w:p>
    <w:p w14:paraId="4D0EF28E" w14:textId="77777777" w:rsidR="00F263DD" w:rsidRPr="00F263DD" w:rsidRDefault="00F263DD" w:rsidP="00A05ECB">
      <w:pPr>
        <w:ind w:firstLine="709"/>
        <w:jc w:val="both"/>
        <w:rPr>
          <w:rFonts w:ascii="Arial" w:hAnsi="Arial" w:cs="Arial"/>
        </w:rPr>
      </w:pPr>
      <w:r w:rsidRPr="00F263DD">
        <w:rPr>
          <w:rFonts w:ascii="Arial" w:hAnsi="Arial" w:cs="Arial"/>
        </w:rPr>
        <w:t>Целью управления рисками проекта является:</w:t>
      </w:r>
    </w:p>
    <w:p w14:paraId="517C2054" w14:textId="77777777" w:rsidR="00F263DD" w:rsidRPr="00F263DD" w:rsidRDefault="00F263DD" w:rsidP="00A05ECB">
      <w:pPr>
        <w:numPr>
          <w:ilvl w:val="0"/>
          <w:numId w:val="5"/>
        </w:numPr>
        <w:ind w:firstLine="709"/>
        <w:jc w:val="both"/>
        <w:rPr>
          <w:rFonts w:ascii="Arial" w:hAnsi="Arial" w:cs="Arial"/>
        </w:rPr>
      </w:pPr>
      <w:r w:rsidRPr="00F263DD">
        <w:rPr>
          <w:rFonts w:ascii="Arial" w:hAnsi="Arial" w:cs="Arial"/>
        </w:rPr>
        <w:t>повышение вероятности реализации и значимости позитивных событий;</w:t>
      </w:r>
    </w:p>
    <w:p w14:paraId="21F12231" w14:textId="77777777" w:rsidR="00F263DD" w:rsidRPr="00F263DD" w:rsidRDefault="00F263DD" w:rsidP="00A05ECB">
      <w:pPr>
        <w:numPr>
          <w:ilvl w:val="0"/>
          <w:numId w:val="5"/>
        </w:numPr>
        <w:ind w:firstLine="709"/>
        <w:jc w:val="both"/>
        <w:rPr>
          <w:rFonts w:ascii="Arial" w:hAnsi="Arial" w:cs="Arial"/>
        </w:rPr>
      </w:pPr>
      <w:r w:rsidRPr="00F263DD">
        <w:rPr>
          <w:rFonts w:ascii="Arial" w:hAnsi="Arial" w:cs="Arial"/>
        </w:rPr>
        <w:t>снижение вероятности реализации событий, негативных для целей проекта.</w:t>
      </w:r>
    </w:p>
    <w:p w14:paraId="3AB965F4" w14:textId="77777777" w:rsidR="00F263DD" w:rsidRPr="00F263DD" w:rsidRDefault="00F263DD" w:rsidP="00A05ECB">
      <w:pPr>
        <w:ind w:firstLine="709"/>
        <w:jc w:val="both"/>
        <w:rPr>
          <w:rFonts w:ascii="Arial" w:hAnsi="Arial" w:cs="Arial"/>
        </w:rPr>
      </w:pPr>
      <w:r w:rsidRPr="00F263DD">
        <w:rPr>
          <w:rFonts w:ascii="Arial" w:hAnsi="Arial" w:cs="Arial"/>
          <w:b/>
          <w:bCs/>
        </w:rPr>
        <w:t>Ход работы</w:t>
      </w:r>
    </w:p>
    <w:p w14:paraId="7589054C" w14:textId="77777777" w:rsidR="00F263DD" w:rsidRPr="00F263DD" w:rsidRDefault="00F263DD" w:rsidP="00A05ECB">
      <w:pPr>
        <w:ind w:firstLine="709"/>
        <w:jc w:val="both"/>
        <w:rPr>
          <w:rFonts w:ascii="Arial" w:hAnsi="Arial" w:cs="Arial"/>
        </w:rPr>
      </w:pPr>
      <w:r w:rsidRPr="00F263DD">
        <w:rPr>
          <w:rFonts w:ascii="Arial" w:hAnsi="Arial" w:cs="Arial"/>
        </w:rPr>
        <w:t>Для выполнения практической работы вам понадобится вспомнить основные управляющие внедрением функции в команде.</w:t>
      </w:r>
    </w:p>
    <w:p w14:paraId="4FA6B1A0" w14:textId="77777777" w:rsidR="000E4D32" w:rsidRPr="003E6FDD" w:rsidRDefault="000E4D32">
      <w:pPr>
        <w:rPr>
          <w:rFonts w:ascii="Arial" w:hAnsi="Arial" w:cs="Arial"/>
          <w:b/>
          <w:bCs/>
        </w:rPr>
      </w:pPr>
      <w:r w:rsidRPr="003E6FDD">
        <w:rPr>
          <w:rFonts w:ascii="Arial" w:hAnsi="Arial" w:cs="Arial"/>
          <w:b/>
          <w:bCs/>
        </w:rPr>
        <w:br w:type="page"/>
      </w:r>
    </w:p>
    <w:p w14:paraId="249D35A3" w14:textId="3AE3C91A" w:rsidR="00F263DD" w:rsidRPr="00F263DD" w:rsidRDefault="00F263DD" w:rsidP="00A05ECB">
      <w:pPr>
        <w:ind w:firstLine="709"/>
        <w:jc w:val="both"/>
        <w:rPr>
          <w:rFonts w:ascii="Arial" w:hAnsi="Arial" w:cs="Arial"/>
        </w:rPr>
      </w:pPr>
      <w:r w:rsidRPr="00F263DD">
        <w:rPr>
          <w:rFonts w:ascii="Arial" w:hAnsi="Arial" w:cs="Arial"/>
          <w:b/>
          <w:bCs/>
        </w:rPr>
        <w:lastRenderedPageBreak/>
        <w:t>Задание:</w:t>
      </w:r>
    </w:p>
    <w:p w14:paraId="3E1F7FF6" w14:textId="77777777" w:rsidR="00F263DD" w:rsidRPr="00F263DD" w:rsidRDefault="00F263DD" w:rsidP="00A05ECB">
      <w:pPr>
        <w:numPr>
          <w:ilvl w:val="0"/>
          <w:numId w:val="6"/>
        </w:numPr>
        <w:ind w:firstLine="709"/>
        <w:jc w:val="both"/>
        <w:rPr>
          <w:rFonts w:ascii="Arial" w:hAnsi="Arial" w:cs="Arial"/>
        </w:rPr>
      </w:pPr>
      <w:r w:rsidRPr="00F263DD">
        <w:rPr>
          <w:rFonts w:ascii="Arial" w:hAnsi="Arial" w:cs="Arial"/>
        </w:rPr>
        <w:t>В ранее созданных вами группах распределите функции управления.</w:t>
      </w:r>
    </w:p>
    <w:p w14:paraId="597CE0B9" w14:textId="77777777" w:rsidR="00F263DD" w:rsidRPr="00F263DD" w:rsidRDefault="00F263DD" w:rsidP="00A05ECB">
      <w:pPr>
        <w:numPr>
          <w:ilvl w:val="0"/>
          <w:numId w:val="6"/>
        </w:numPr>
        <w:ind w:firstLine="709"/>
        <w:jc w:val="both"/>
        <w:rPr>
          <w:rFonts w:ascii="Arial" w:hAnsi="Arial" w:cs="Arial"/>
        </w:rPr>
      </w:pPr>
      <w:r w:rsidRPr="00F263DD">
        <w:rPr>
          <w:rFonts w:ascii="Arial" w:hAnsi="Arial" w:cs="Arial"/>
        </w:rPr>
        <w:t>Определите ответственных и исполнителей управления.</w:t>
      </w:r>
    </w:p>
    <w:p w14:paraId="26C609AD" w14:textId="77777777" w:rsidR="00F263DD" w:rsidRPr="00F263DD" w:rsidRDefault="00F263DD" w:rsidP="00A05ECB">
      <w:pPr>
        <w:numPr>
          <w:ilvl w:val="0"/>
          <w:numId w:val="6"/>
        </w:numPr>
        <w:ind w:firstLine="709"/>
        <w:jc w:val="both"/>
        <w:rPr>
          <w:rFonts w:ascii="Arial" w:hAnsi="Arial" w:cs="Arial"/>
        </w:rPr>
      </w:pPr>
      <w:r w:rsidRPr="00F263DD">
        <w:rPr>
          <w:rFonts w:ascii="Arial" w:hAnsi="Arial" w:cs="Arial"/>
        </w:rPr>
        <w:t>Продумайте и опишите все процессы управления.</w:t>
      </w:r>
    </w:p>
    <w:p w14:paraId="166DFDFA" w14:textId="77777777" w:rsidR="00F263DD" w:rsidRPr="00F263DD" w:rsidRDefault="00F263DD" w:rsidP="00A05ECB">
      <w:pPr>
        <w:numPr>
          <w:ilvl w:val="0"/>
          <w:numId w:val="6"/>
        </w:numPr>
        <w:ind w:firstLine="709"/>
        <w:jc w:val="both"/>
        <w:rPr>
          <w:rFonts w:ascii="Arial" w:hAnsi="Arial" w:cs="Arial"/>
        </w:rPr>
      </w:pPr>
      <w:r w:rsidRPr="00F263DD">
        <w:rPr>
          <w:rFonts w:ascii="Arial" w:hAnsi="Arial" w:cs="Arial"/>
        </w:rPr>
        <w:t>Создайте отчёты о проделанной работе.</w:t>
      </w:r>
    </w:p>
    <w:p w14:paraId="14B52847" w14:textId="77777777" w:rsidR="00F263DD" w:rsidRPr="00F263DD" w:rsidRDefault="00F263DD" w:rsidP="00A05ECB">
      <w:pPr>
        <w:ind w:firstLine="709"/>
        <w:jc w:val="both"/>
        <w:rPr>
          <w:rFonts w:ascii="Arial" w:hAnsi="Arial" w:cs="Arial"/>
        </w:rPr>
      </w:pPr>
      <w:r w:rsidRPr="00F263DD">
        <w:rPr>
          <w:rFonts w:ascii="Arial" w:hAnsi="Arial" w:cs="Arial"/>
          <w:b/>
          <w:bCs/>
        </w:rPr>
        <w:t>Контрольные вопросы:</w:t>
      </w:r>
    </w:p>
    <w:p w14:paraId="04D6F813" w14:textId="77777777" w:rsidR="00F263DD" w:rsidRPr="00F263DD" w:rsidRDefault="00F263DD" w:rsidP="00A05ECB">
      <w:pPr>
        <w:numPr>
          <w:ilvl w:val="0"/>
          <w:numId w:val="7"/>
        </w:numPr>
        <w:ind w:firstLine="709"/>
        <w:jc w:val="both"/>
        <w:rPr>
          <w:rFonts w:ascii="Arial" w:hAnsi="Arial" w:cs="Arial"/>
        </w:rPr>
      </w:pPr>
      <w:r w:rsidRPr="00F263DD">
        <w:rPr>
          <w:rFonts w:ascii="Arial" w:hAnsi="Arial" w:cs="Arial"/>
        </w:rPr>
        <w:t>Что такое методологии внедрения?</w:t>
      </w:r>
    </w:p>
    <w:p w14:paraId="45F7A0EE" w14:textId="77777777" w:rsidR="00F263DD" w:rsidRPr="00F263DD" w:rsidRDefault="00F263DD" w:rsidP="00A05ECB">
      <w:pPr>
        <w:numPr>
          <w:ilvl w:val="0"/>
          <w:numId w:val="7"/>
        </w:numPr>
        <w:ind w:firstLine="709"/>
        <w:jc w:val="both"/>
        <w:rPr>
          <w:rFonts w:ascii="Arial" w:hAnsi="Arial" w:cs="Arial"/>
        </w:rPr>
      </w:pPr>
      <w:r w:rsidRPr="00F263DD">
        <w:rPr>
          <w:rFonts w:ascii="Arial" w:hAnsi="Arial" w:cs="Arial"/>
        </w:rPr>
        <w:t>Назовите известные вам методологии управления.</w:t>
      </w:r>
    </w:p>
    <w:p w14:paraId="47E5B4DC" w14:textId="77777777" w:rsidR="00F263DD" w:rsidRPr="00F263DD" w:rsidRDefault="00F263DD" w:rsidP="00A05ECB">
      <w:pPr>
        <w:numPr>
          <w:ilvl w:val="0"/>
          <w:numId w:val="7"/>
        </w:numPr>
        <w:ind w:firstLine="709"/>
        <w:jc w:val="both"/>
        <w:rPr>
          <w:rFonts w:ascii="Arial" w:hAnsi="Arial" w:cs="Arial"/>
        </w:rPr>
      </w:pPr>
      <w:r w:rsidRPr="00F263DD">
        <w:rPr>
          <w:rFonts w:ascii="Arial" w:hAnsi="Arial" w:cs="Arial"/>
        </w:rPr>
        <w:t>Что такое управление сроками проекта? Для чего оно нужно?</w:t>
      </w:r>
    </w:p>
    <w:p w14:paraId="52583310" w14:textId="77777777" w:rsidR="00F263DD" w:rsidRPr="00F263DD" w:rsidRDefault="00F263DD" w:rsidP="00A05ECB">
      <w:pPr>
        <w:numPr>
          <w:ilvl w:val="0"/>
          <w:numId w:val="7"/>
        </w:numPr>
        <w:ind w:firstLine="709"/>
        <w:jc w:val="both"/>
        <w:rPr>
          <w:rFonts w:ascii="Arial" w:hAnsi="Arial" w:cs="Arial"/>
        </w:rPr>
      </w:pPr>
      <w:r w:rsidRPr="00F263DD">
        <w:rPr>
          <w:rFonts w:ascii="Arial" w:hAnsi="Arial" w:cs="Arial"/>
        </w:rPr>
        <w:t>Из каких процессов оно состоит?</w:t>
      </w:r>
    </w:p>
    <w:p w14:paraId="1CABD02B" w14:textId="77777777" w:rsidR="00F263DD" w:rsidRPr="00F263DD" w:rsidRDefault="00F263DD" w:rsidP="00A05ECB">
      <w:pPr>
        <w:numPr>
          <w:ilvl w:val="0"/>
          <w:numId w:val="7"/>
        </w:numPr>
        <w:ind w:firstLine="709"/>
        <w:jc w:val="both"/>
        <w:rPr>
          <w:rFonts w:ascii="Arial" w:hAnsi="Arial" w:cs="Arial"/>
        </w:rPr>
      </w:pPr>
      <w:r w:rsidRPr="00F263DD">
        <w:rPr>
          <w:rFonts w:ascii="Arial" w:hAnsi="Arial" w:cs="Arial"/>
        </w:rPr>
        <w:t>В чём заключается управление стоимостью?</w:t>
      </w:r>
    </w:p>
    <w:p w14:paraId="065DD5EB" w14:textId="77777777" w:rsidR="00F263DD" w:rsidRPr="00F263DD" w:rsidRDefault="00F263DD" w:rsidP="00A05ECB">
      <w:pPr>
        <w:numPr>
          <w:ilvl w:val="0"/>
          <w:numId w:val="7"/>
        </w:numPr>
        <w:ind w:firstLine="709"/>
        <w:jc w:val="both"/>
        <w:rPr>
          <w:rFonts w:ascii="Arial" w:hAnsi="Arial" w:cs="Arial"/>
        </w:rPr>
      </w:pPr>
      <w:r w:rsidRPr="00F263DD">
        <w:rPr>
          <w:rFonts w:ascii="Arial" w:hAnsi="Arial" w:cs="Arial"/>
        </w:rPr>
        <w:t>Из каких процессов оно состоит?</w:t>
      </w:r>
    </w:p>
    <w:p w14:paraId="58E4591C" w14:textId="77777777" w:rsidR="00F263DD" w:rsidRPr="00F263DD" w:rsidRDefault="00F263DD" w:rsidP="00A05ECB">
      <w:pPr>
        <w:numPr>
          <w:ilvl w:val="0"/>
          <w:numId w:val="7"/>
        </w:numPr>
        <w:ind w:firstLine="709"/>
        <w:jc w:val="both"/>
        <w:rPr>
          <w:rFonts w:ascii="Arial" w:hAnsi="Arial" w:cs="Arial"/>
        </w:rPr>
      </w:pPr>
      <w:r w:rsidRPr="00F263DD">
        <w:rPr>
          <w:rFonts w:ascii="Arial" w:hAnsi="Arial" w:cs="Arial"/>
        </w:rPr>
        <w:t>В чём заключается управление рисками?</w:t>
      </w:r>
    </w:p>
    <w:p w14:paraId="4B3B5E9D" w14:textId="77777777" w:rsidR="00F263DD" w:rsidRPr="00F263DD" w:rsidRDefault="00F263DD" w:rsidP="00A05ECB">
      <w:pPr>
        <w:ind w:firstLine="709"/>
        <w:jc w:val="both"/>
        <w:rPr>
          <w:rFonts w:ascii="Arial" w:hAnsi="Arial" w:cs="Arial"/>
        </w:rPr>
      </w:pPr>
      <w:r w:rsidRPr="00F263DD">
        <w:rPr>
          <w:rFonts w:ascii="Arial" w:hAnsi="Arial" w:cs="Arial"/>
          <w:b/>
          <w:bCs/>
        </w:rPr>
        <w:t>Форма отчёта:</w:t>
      </w:r>
    </w:p>
    <w:p w14:paraId="3FA985E7" w14:textId="77777777" w:rsidR="00F263DD" w:rsidRPr="00F263DD" w:rsidRDefault="00F263DD" w:rsidP="00A05ECB">
      <w:pPr>
        <w:numPr>
          <w:ilvl w:val="0"/>
          <w:numId w:val="8"/>
        </w:numPr>
        <w:ind w:firstLine="709"/>
        <w:jc w:val="both"/>
        <w:rPr>
          <w:rFonts w:ascii="Arial" w:hAnsi="Arial" w:cs="Arial"/>
        </w:rPr>
      </w:pPr>
      <w:r w:rsidRPr="00F263DD">
        <w:rPr>
          <w:rFonts w:ascii="Arial" w:hAnsi="Arial" w:cs="Arial"/>
        </w:rPr>
        <w:t>конспект с отчётом о проделанной работе;</w:t>
      </w:r>
    </w:p>
    <w:p w14:paraId="3421B4E7" w14:textId="17C8C7D8" w:rsidR="00D17BAE" w:rsidRPr="00A96B76" w:rsidRDefault="00F263DD" w:rsidP="00A96B76">
      <w:pPr>
        <w:numPr>
          <w:ilvl w:val="0"/>
          <w:numId w:val="8"/>
        </w:numPr>
        <w:ind w:firstLine="709"/>
        <w:jc w:val="both"/>
        <w:rPr>
          <w:rFonts w:ascii="Arial" w:hAnsi="Arial" w:cs="Arial"/>
        </w:rPr>
      </w:pPr>
      <w:r w:rsidRPr="00F263DD">
        <w:rPr>
          <w:rFonts w:ascii="Arial" w:hAnsi="Arial" w:cs="Arial"/>
        </w:rPr>
        <w:t>ответы на вопросы.</w:t>
      </w:r>
    </w:p>
    <w:sectPr w:rsidR="00D17BAE" w:rsidRPr="00A96B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D50F8"/>
    <w:multiLevelType w:val="multilevel"/>
    <w:tmpl w:val="EA48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D0551"/>
    <w:multiLevelType w:val="multilevel"/>
    <w:tmpl w:val="34702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9A7DA6"/>
    <w:multiLevelType w:val="multilevel"/>
    <w:tmpl w:val="4EE0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15AFA"/>
    <w:multiLevelType w:val="multilevel"/>
    <w:tmpl w:val="C9740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803A22"/>
    <w:multiLevelType w:val="multilevel"/>
    <w:tmpl w:val="CB1A1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28788B"/>
    <w:multiLevelType w:val="multilevel"/>
    <w:tmpl w:val="8680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20996"/>
    <w:multiLevelType w:val="multilevel"/>
    <w:tmpl w:val="F19C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4B3AED"/>
    <w:multiLevelType w:val="multilevel"/>
    <w:tmpl w:val="C080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1D44F4"/>
    <w:multiLevelType w:val="multilevel"/>
    <w:tmpl w:val="21C2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C14E3F"/>
    <w:multiLevelType w:val="multilevel"/>
    <w:tmpl w:val="3A123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C40508"/>
    <w:multiLevelType w:val="multilevel"/>
    <w:tmpl w:val="8D6A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E22757"/>
    <w:multiLevelType w:val="multilevel"/>
    <w:tmpl w:val="E28E1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99504D"/>
    <w:multiLevelType w:val="multilevel"/>
    <w:tmpl w:val="B5669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813E3B"/>
    <w:multiLevelType w:val="multilevel"/>
    <w:tmpl w:val="3AB6B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2108965">
    <w:abstractNumId w:val="11"/>
  </w:num>
  <w:num w:numId="2" w16cid:durableId="1231815312">
    <w:abstractNumId w:val="0"/>
  </w:num>
  <w:num w:numId="3" w16cid:durableId="552346681">
    <w:abstractNumId w:val="13"/>
  </w:num>
  <w:num w:numId="4" w16cid:durableId="829180400">
    <w:abstractNumId w:val="8"/>
  </w:num>
  <w:num w:numId="5" w16cid:durableId="1538466385">
    <w:abstractNumId w:val="7"/>
  </w:num>
  <w:num w:numId="6" w16cid:durableId="631518544">
    <w:abstractNumId w:val="4"/>
  </w:num>
  <w:num w:numId="7" w16cid:durableId="1854949062">
    <w:abstractNumId w:val="1"/>
  </w:num>
  <w:num w:numId="8" w16cid:durableId="13042203">
    <w:abstractNumId w:val="10"/>
  </w:num>
  <w:num w:numId="9" w16cid:durableId="1076854278">
    <w:abstractNumId w:val="5"/>
  </w:num>
  <w:num w:numId="10" w16cid:durableId="486749025">
    <w:abstractNumId w:val="2"/>
  </w:num>
  <w:num w:numId="11" w16cid:durableId="1301153034">
    <w:abstractNumId w:val="9"/>
  </w:num>
  <w:num w:numId="12" w16cid:durableId="728847016">
    <w:abstractNumId w:val="12"/>
  </w:num>
  <w:num w:numId="13" w16cid:durableId="458958715">
    <w:abstractNumId w:val="3"/>
  </w:num>
  <w:num w:numId="14" w16cid:durableId="10983276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D1E"/>
    <w:rsid w:val="00047436"/>
    <w:rsid w:val="000E4D32"/>
    <w:rsid w:val="00173B9E"/>
    <w:rsid w:val="002A0634"/>
    <w:rsid w:val="00321272"/>
    <w:rsid w:val="00345286"/>
    <w:rsid w:val="003E6FDD"/>
    <w:rsid w:val="00455646"/>
    <w:rsid w:val="00542C71"/>
    <w:rsid w:val="005C377B"/>
    <w:rsid w:val="00881195"/>
    <w:rsid w:val="008A5EF3"/>
    <w:rsid w:val="00940615"/>
    <w:rsid w:val="00981D1E"/>
    <w:rsid w:val="009B19E0"/>
    <w:rsid w:val="00A05ECB"/>
    <w:rsid w:val="00A11A0C"/>
    <w:rsid w:val="00A35DB4"/>
    <w:rsid w:val="00A41134"/>
    <w:rsid w:val="00A96B76"/>
    <w:rsid w:val="00B329AE"/>
    <w:rsid w:val="00D04909"/>
    <w:rsid w:val="00D14F86"/>
    <w:rsid w:val="00D17BAE"/>
    <w:rsid w:val="00D96B5D"/>
    <w:rsid w:val="00DB702C"/>
    <w:rsid w:val="00F263DD"/>
    <w:rsid w:val="00F61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BE900"/>
  <w15:chartTrackingRefBased/>
  <w15:docId w15:val="{5E5174DF-848E-4433-A70D-14442B611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81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1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1D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1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1D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1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1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1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1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1D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1D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1D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1D1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1D1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1D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1D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1D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1D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1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1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1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1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1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1D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1D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1D1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1D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1D1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81D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91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5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536</Words>
  <Characters>3061</Characters>
  <Application>Microsoft Office Word</Application>
  <DocSecurity>0</DocSecurity>
  <Lines>25</Lines>
  <Paragraphs>7</Paragraphs>
  <ScaleCrop>false</ScaleCrop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Волков</dc:creator>
  <cp:keywords/>
  <dc:description/>
  <cp:lastModifiedBy>Денис Волков</cp:lastModifiedBy>
  <cp:revision>24</cp:revision>
  <dcterms:created xsi:type="dcterms:W3CDTF">2026-01-24T01:09:00Z</dcterms:created>
  <dcterms:modified xsi:type="dcterms:W3CDTF">2026-04-25T12:47:00Z</dcterms:modified>
</cp:coreProperties>
</file>