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"কুমিল্লা ভিক্টোরিয়া কলেজ ছাত্রী সোহাগী জাহান তনু হত্যা মামলার ২৩ মাস পূর্ণ হয়েছে। আগামী ২০ মার্চ হত্যার দুবছর পূর্ণ হবে। দীর্ঘ ২৩ মাসেও তনুর খুনিরা শনাক্ত হয়নি এবং মামলার উল্লেখযোগ্য অগ্রগতিও নেই। খুনি চিহ্নিত না হওয়ায় ক্ষুব্ধ তনুর পরিবার এবং কুমিল্লার বিশিষ্টজনরা। তনুর পরিবার সন্দেহভাজন আসামিদের গ্রেফতার করে জিজ্ঞাসাবাদের দাবি জানিয়েছেন।"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