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"জায়েদ খান পেশায় একজন চিকিৎসক হলেও গান দিয়ে সিলেটের মানুষের কাছে আলাদা জনপ্রিয়তা পেয়েছেন। এবার নতুন মিউজিক ভিডিও নিয়ে সবার সামনে হাজির হচ্ছেন তিনি। সম্প্রতি ‘ব্যস্ত শহর’ শিরোনামে নিজের গাওয়া একটি গানের মিউজিক ভিডিওর কাজ শেষ করেছেন এ শিল্পী। আসছে ভালোবাসা দিবসে মিউজিক ভিডিওটি প্রকাশ পাবে। ‘ব্যস্ত শহর’ গানটির কথা লিখেছেন রবিউল ইসলাম রবি এবং সুর করেছেন রাজন সাহা।"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