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0241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"সিরাজগঞ্জের উল্লাপাড়ায় করতোয়া নদীতে ডুবে দুই শিশুর মর্মান্তিক মৃত্যু হয়েছে। নিহতরা হলো— পঞ্চক্রোশী ইউনিয়নের শাহজাহানপুর গ্রামের হেলাল হোসেনের ছেলে আহাদ (৩) ও একই গ্রামের হাফিজুুল ইসলামের ছেলে রাশিদুল (৩)। তারা সম্পর্কে চাচা-ভাতিজা। শুক্রবার দুপুরে খেলার সময় পানিতে পড়ে যায় পরে রাতে তাদের লাশ উদ্ধার করা হয়।পঞ্চক্রোশী ইউনিয়ন পরিষদ চেয়ারম্যান ফিরোজ আহম্মেদ জানান, শুক্রবার বিকালে শিশু আহাদ ও রাশিদুল করতোয়া নদীর ঘাটিনা সেতুর ওপর খেলা করছিল।"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