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0025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"বর্তমান কমিটি বিলুপ্ত না করে নতুন করে আহবায়ক কমিটি গঠন করায় কেন্দ্রীয় যুবলীগের বিরুদ্ধে বিক্ষোভ মিছিল ও মানববন্ধন করেছে নীলফামারীর কিশোরগঞ্জ উপজেলা যুবলীগের নেতাকর্মীরা। বুধবার দুপুরে এই কর্মসূচি অনুষ্ঠিত হয়। বিক্ষোভকারীরা কিশোরগঞ্জ প্রেস ক্লাব চত্বর থেকে একটি মিছিল বের করে শহীদ মিনার চত্বরে মানববন্ধনে মিলিত হন। পরে সেখানে বক্তৃতা করেন উপজেলা যুবলীগের সভাপতি ফণি ভূষণ মজুমদার, সাধারণ সম্পাদক গোলাম রব্বানী চৌধুরী বিপুল, সহ-সভাপতি আব্দুর রাজ্জাক বাবু প্রমুখ। বক্তারা অভিযোগ করেন, কিশোরগঞ্জ যুবলীগের ৫১ সদস্যের বর্তমান কমিটি সাংগঠনিক কার্যক্রম চালিয়ে আসছে।"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