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0272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"খুলনায় ক্ষুদ্র ও মাঝারি শিল্পোদ্যোক্তাদের উত্পাদিত পণ্যের প্রচার-প্রসারের লক্ষ্যে বুধবার থেকে আঞ্চলিক এসএমই পণ্য মেলা শুরু হচ্ছে। খুলনা সার্কিট হাউস মাঠে অনুষ্ঠিত এ মেলায় চামড়াজাত সামগ্রী, পাটজাত পণ্য, হ্যান্ডিক্রাফটস, কৃষি প্রক্রিয়াজাত পণ্য, পোশাক, ডিজাইন ও ফ্যাশনওয়ারের পণ্য থাকবে। খুলনা ও বরিশাল বিভাগের ৫০টি এসএমই প্রতিষ্ঠান এতে অংশ নেবে।"</w:t>
        <w:br/>
        <w:t>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