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0346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"নীলফামারীতে ৯ মার্চ থেকে ৩৭তম জাতীয় রবীন্দ্রসংগীত সম্মেলন অনুষ্ঠিত  হবে। বৃহস্পতিবার দুপুরে রবীন্দ্রসংগীত সম্মিলন পরিষদ নীলফামারী জেলা শাখা কার্যালয়ে স্থানীয় গণমাধ্যম কর্মীদের সঙ্গে মতবিনিময় সভায় বিষয়টি নিশ্চিত করেন পরিষদের কেন্দ্রীয় কমিটির সাধারণ সম্পাদক বুলবুল ইসলাম। উদ্বোধন করবেন ড. মোহাম্মদ জাফর ইকবাল। ১১ মার্চ রাতে সমাপনী অনুষ্ঠানে প্রধান অতিথি থাকবেন সংস্কৃতিমন্ত্রী আসাদুজ্জামান নূর এমপি। সারা দেশের ৮৪টি শাখার আট শতাধিক প্রতিনিধি সম্মেলনে যোগ দেবেন।"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