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"যুক্তরাজ্যের পার্লামেন্টের উচ্চ কক্ষ ‘হাউস অব লর্ডস’-এ স্থানীয় সময় বুধবার বিকাল ৩টায় ‘আয় বৈষম্য’ নিয়ে বিতর্ক অনুষ্ঠিত হওয়ার কথা। সময় নির্ধারিত ছিল আধা ঘণ্টা। সরকারের পক্ষে জবাব দেওয়ার কথা আন্তর্জাতিক উন্নয়ন দফতরের প্রতিমন্ত্রী মাইকেল ওয়ালটন বেইটসের। কিন্তু নির্ধারিত সময়ে তিনি পার্লামেন্টে পৌঁছাতে পারেননি। তার অনুপস্থিতিতে ক্ষমতাসীন কনজারভেটিভ দলের এক পার্লামেন্ট সদস্য তার হয়ে নানা প্রশ্নের উত্তর দেন।"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