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0061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"বিশ্বসেরা অলরাউন্ডার সাকিব আল হাসান আদর্শ ক্রিকেটার কি না, জানা যায়নি। তবে অদ্ভুত মিল রয়েছে দুজনের! প্রায় এক যুগ আগে জাতীয় দলে প্রথম যখন ডাক পান সাকিব, তখন তিনি যুব দলের সঙ্গে অস্ট্রেলিয়া সফরে। ডাক পেয়ে অস্ট্রেলিয়া থেকে উড়ে আসেন। নাইম হাসানের অবস্থাও একই। শ্রীলঙ্কার বিপক্ষে টেস্ট স্কোয়াডে যখন তার অন্তর্ভুক্তির কথা ঘোষণা করেন প্রধান নির্বাচক মিনহাজুল আবেদীন নান্নু, তখন ১৭ বছর বয়সী এই স্পিনিং অলরাউন্ডার অনূর্ধ্ব-১৯ যুব বিশ্বকাপ ক্রিকেট খেলতে অবস্থান করছেন সুদূর নিউজিল্যান্ডে।"</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