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"মালয়েশিয়ায় জলিল (২৮ ) নামের আড়াইহাজারের এক  নির্মাণ শ্রমিকের মৃত্যু হয়েছে। মালয়েশিয়ান  সময়  সকাল ১০টায় দেশটির কুয়ালালামপুর শহরে এ দুর্ঘটনা ঘটে। নিহত জলিল উপজেলা সদরের দাসপাড়া গ্রামের আ. সালামের ছেলে।দাসপাড়া গ্রামের বাসিন্দা ও উপজেলা যুবলীগ নেতা শামীম আহমেদ স্বপন জানান, তিন বছর আগে জলিল মালয়েশিয়া যান। গিয়ে কুয়ালালামপুর শহরের জেলান টেকনোলজি নামক একটি কোম্পানিতে কাজ করতেন।"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