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"আর্মি স্টেডিয়ামজুড়ে গতকাল ছিল উন্নয়ন শৈল্পিকতার নানা আয়োজন। সরকারের চার বছরপূর্তি উপলক্ষে এ আনন্দ উৎসবে যুক্ত হয়েছিলেন প্রায় ৩০ হাজার দর্শক-শ্রোতা। বিটিভি এবং দেশ টিভি এ আয়োজন সরাসরি সম্প্রচার করে।এ সময় সুরের খেলা আর নাচের মুদ্রার পাশপাশি বড় পর্দায় প্রদর্শিত হয়েছে সরকারের উন্নয়নমূলক কর্মকাণ্ডের নানা তথ্যচিত্র। যাতে দৃশ্যমান হয়েছে   বিগত চার বছরের পথচলায় স্বপ্নের পদ্মা সেতু, রূপপুর পারমাণবিক বিদ্যুৎ কেন্দ্রসহ বিশালাকার নানা উন্নয়ন কর্মযজ্ঞ।"</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