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"হকি ফেডারেশনের নির্বাচিত কমিটির মেয়াদ শেষ হয়েছিল গত জুলাই মাসে। গত আগস্টেই নির্বাচন হওয়ার কথা ছিল। ওই সময় দেশে ভয়াবহ বন্যার কারণে নির্বাচন আর হতে পারেনি। নির্বাচন নয়, বর্তমান কমিটি বিলুপ্তি ঘোষণা করে সবার কাছে গ্রহণযোগ্য পরিচিত সংগঠকদের নিয়ে অ্যাডহক কমিটি ঘোষণা করা হয়েছে। এ ব্যাপারে ক্রীড়া পরিষদের ঊর্ধ্বতন এক কর্মকর্তা বলেন, নির্বাচন অবশ্যই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