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0799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"বাংলাদেশে যাত্রা শুরু করেছে নিউজিল্যান্ডের ফুল ক্রিম মিল্ক পাউডার ‘এ্যাংকার ফুল ক্রিম মিল্ক পাউডার’। এ উপলক্ষে বৃহস্পতিবার রাজধানীর হোটেল র্যাডিসন ব্লু ওয়াটার গার্ডেনে মোড়ক উন্মোচনে উপস্থিত ছিলেন বারডেম-এর পুষ্টি বিভাগের প্রধান ড. শামসুন্নাহার নাহিদ মহুয়া, ফন্টেরার শ্রীলঙ্কা এবং ভারতীয় উপমহাদেশের এমডি সুনীল শেঠি, এসিআই অ্যাগ্রোলিঙ্ক লিমিটেড-এর এমডি ডা. এফ এইচ আনসারি প্রমুখ। বিজ্ঞপ্তি"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