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"মহান ভাষা আন্দোলনের শুরুটা ১৯৪৭ সালের প্রথম দিকে, যখন মুসলিম লীগের শীর্ষ নেতারা বলতে থাকেন যে হবু পাকিস্তানের রাষ্ট্রভাষা হবে উর্দু। এর লিখিত প্রতিবাদ জানিয়েছিলেন জনাকয় বাঙালি মুসলমান দৈনিক পত্রিকায় প্রবন্ধ লিখে। সাংবাদিক-লেখক আবদুল হক তাদের অন্যতম। এভাবে শুরু হয় রাষ্ট্রভাষা উপলক্ষে বাঙালি-অবাঙালির বাদ-প্রতিবাদ। ১৯৪৭ থেকে ১৯৫২— এই সময়ে বিক্ষোভ, প্রতিবাদ, আন্দোলন প্রধানত বাংলা ভাষার দাবি নিয়ে।"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