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92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"নিখোঁজের একদিন পর রাজ্জাক হাওলাদার নামে এক কৃষকের মৃতদেহ উদ্ধার করা হয়েছে। শরীরে ইটবাঁধা অবস্থায় মাদারীপুর সদর উপজেলার জইয়ার গ্রামে গতকাল সন্ধায় লাশটি পাওয়া যায়। রাজ্জাক মস্তফাপুর এলাকার এরাজউদ্দিনের ছেলে। নিহতের মা অভিযোগ করে বলেন, ‘একই এলাকার মুজাম মীর, মঞ্জুর মীরদের সঙ্গে দীর্ঘদিন ধরে তাদের বিরোধ চলছে। এর জের ধরে প্রতিপক্ষ মোবাইল ফোনে ডেকে নিয়ে রাজ্জাককে হত্যা করেছে।"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