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"নিখোঁজের একদিন পর রাজ্জাক হাওলাদার নামে এক কৃষকের মৃতদেহ উদ্ধার করা হয়েছে। শরীরে ইটবাঁধা অবস্থায় মাদারীপুর সদর উপজেলার জইয়ার গ্রামে গতকাল সন্ধায় লাশটি পাওয়া যায়। রাজ্জাক মস্তফাপুর এলাকার এরাজউদ্দিনের ছেলে। নিহতের মা অভিযোগ করে বলেন, ‘একই এলাকার মুজাম মীর, মঞ্জুর মীরদের সঙ্গে দীর্ঘদিন ধরে তাদের বিরোধ চলছে। এর জের ধরে প্রতিপক্ষ মোবাইল ফোনে ডেকে নিয়ে রাজ্জাককে হত্যা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