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"লালমোহন উপজেলার ইলেট্রনিক্স ব্যবসায়ী রাছেল নিখোঁজের পাঁচদিন পর গতকাল তার লাশ উদ্ধার করেছে পুলিশ। পুলিশ জানায়, গত ১০ জানুয়ারি লালমোহন থেকে লঞ্চযোগে বিশ্ব ইজতেমায় অংশ নিতে রওনা হন রাছেল। ওই দিন রাতে তেতুলিয়া নদীতে লঞ্চ থেকে পড়ে নিখোঁজ হন তিনি। অনেক খোঁজাখুজি করেও তার সন্ধান পাওয়া যায়নি। সোমবার সকালে বোরহানউদ্দিন উপজেলার দেউল লঞ্চঘাট এলাকায় জেলেদের জালে লাশটি উঠে আসে।"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