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0990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"শান্তি প্রতিষ্ঠায় ওলামায়ে কেরামগণকে ইসলামের পক্ষে ঐক্যবদ্ধ হওয়ার আহ্বান জানিয়েছেন ইসলামী আন্দোলন বাংলাদেশের প্রেসিডিয়াম সদস্য ও জাতীয় ওলামা মাশায়েখ আইম্মা পরিষদের কেন্দ্রীয় আহ্বায়ক আল্লামা নুরুল হুদা ফয়েজী। তিনি বলেন, দেশের সর্বত্র অশান্তি বিরাজ করছে। দুর্নীতি, স্বজনপ্রীতি সমাজে মারাত্মক আকার ধারণ করছে। সমাজ থেকে অশান্তি ও দুর্নীতি দূর করে শান্তি প্রতিষ্ঠার জন্য ওলামায়ে কেরামকে ঐক্যবদ্ধভাবে কাজ করতে হবে। গতকাল পুরানা পল্টনের আইএবি মিলনায়তনে জাতীয় ওলামা মাশায়েখ আইম্মা পরিষদের এক বিশেষ সভায় সভাপতির বক্তব্যে তিনি একথা বলেন।"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