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 খুব ন্যায্য বটে, কিন্তু আমার সম্বল মোটে দুটি টাকা আর কয়েক আনা পয়সা। কোনো জবাব না দিয়াই মেস হইতে বাহির হইলাম। পাড়ার নানা স্থানে পূজার বাজনা বাজিতেছে, ছেলেমেয়েরা গলির মোড়ে দাঁড়াইয়া গোলমাল করিতেছে; অভয় ময়রার খাবারের দোকানে অনেক রকম নতুন খাবার থালায় সাজানো-বড়রাস্তার ওপারে কলেজ হোস্টেলের ফটকে নহবৎ বসিয়াছে। বাজার হইতে দলে দলে লোক ফুলের মালা ও পূজার উপকরণ কিনিয়া ফিরিতেছে।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