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0149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গিরধারীলাল ঝর্‌ঝর্ করিয়া কাঁদিয়া ফেলিল। হাত ও পা নাড়িয়া দেখাইয়া বলিল- হুজুর, কেটে গিয়ে ঘা হয়। কিছুতেই সে ঘা সারে না, যে যা বলে তাই করি- ঘা ক্রমেই বাড়ে। ক্রমে সকলে বললে- তোর কুষ্ঠ হয়েছে। সেইজন্য আজ চার-পাঁচ মাস এই রকম কষ্ট পাচ্ছি। বস্তির মধ্যে ঢুকতে দেয় না! ভিক্ষে করে কোনো রকমে চালাই। রাত্রে কোথাও জায়গা দেয় না- তাই বনের মধ্যে ঢুকে শুয়ে থাকব বলে-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