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0167</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ব্রজবাবু আর কোন কথা বলিলেন না। ভৃত্যকে ডাকিয়া বলিলেন, “বঙ্কু, এই বাবুটির থাকিবার জায়গা করিয়া দাও, এবং স্নানাহারের যোগাড় দেখ।” পরে সুরেন্দ্রের পানে চাহিয়া বলিলেন, “সন্ধ্যার পর আবার ডাকাইয়া পাঠাইব— তুমি আমার বাড়ীতেই থাক। যতদিন কোন চাকরির উপায় না হয়, ততদিন স্বচ্ছন্দে এখানে থাকিতে পারিবে।”</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