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দের ওখান হইতে ফিরিবার পরে শ্রাবণ মাসের মাঝামাঝি সেবার ঘোর বর্ষা নামিল। দিনরাত অবিশ্রান্ত বৃষ্টি, ঘন কাজল-কালো মেঘপুঞ্জে আকাশ ছাইয়াছে; নাঢ়া ও ফুলকিয়া বইহারের দিগন্তরেখা বৃষ্টির ধোঁয়ায় ঝাপসা, মহালিখারূপের পাহাড় মিলাইয়া গিয়াছে-মোহনপুরা রিজার্ভ ফরেস্টের শীর্ষদেশ কখনো ঈষৎ অস্পষ্ট দেখা যায়, কখনো যায় না। শুনিলাম পূর্বে কুশী ও দক্ষিণে কারো নদীতে বন্যা আস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