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হেমকূট নগরে বিষ্ণুশর্ম্মা নামে পরম ধার্ম্মিক ব্রাহ্মণ ছিলেন। তাঁহার গুণাকর নামে পুত্ত্র ছিল। ঐ পুত্ত্র বয়ঃপ্রাপ্ত হইয়া দ্যূতক্রীড়ায় অত্যন্ত আসক্ত হইল এবং ক্রমে ক্রমে পিতার সর্ব্বস্ব দুরোদরমুখে আহুতি দিয়া পরিশেষে অর্থনিমিত্ত তস্করবৃত্তি অবলম্বন করিল। তখন বিষ্ণুশর্ম্মা তাহাকে গৃহ হইতে বহিষ্কৃত করিয়া দিলেন।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