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0295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মাইলের পর মাইল ব্যাপিয়া কাশ ও ঝাউবন বর্ষার জলে ভিজিতেছে, আমার আপিসঘরের বারান্দায় চেয়ার পাতিয়া বসিয়া দেখিতাম, আমার সামনে কাশবনের মধ্যে একটা বনঝাউয়ের ডালে একটা সঙ্গীহারা ঘুঘু বসিয়া অঝোরে ভিজিতেছে, ঘণ্টার পর ঘণ্টা একভাবেই বসিয়া আছে-মাঝে মাঝে পালক উষ্কখুষ্ক করিয়া ঝুলাইয়া বৃষ্টির জল আটকাইবার চেষ্টা করে, কখনো এমনিই বসিয়া থাকে।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