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0030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ভানুমতীর পরনে একখানা জাম-রঙের খাটো শাড়ি হাঁটুর উপর উঠিয়াছে, গলায় সবুজ ও লাল হিংলাজের মালা, খোঁপায় জলজ স্পাইডার লিলি গোঁজা। আরো স্বাস্থ্যবতী ও লাবণ্যময়ী হইয়া উঠিয়াছে ভানুমতী-তাহার নিটোল দেহে যৌবনের উচ্ছলিত লাবণ্যের বান ডাকিয়াছে, চোখের ভাবে কিন্তু যে সরলা বালিকা দেখিয়াছিলাম, সেই সরলা বালিকাই আছে।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