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বালু-প্রস্তরের শৈলচূড়ায় সেই বিস্মৃত অতীতের মহাসমুদ্র বিক্ষুব্ধ উর্মিমালার চিহ্ন রাখিয়া গিয়াছে-অতি স্পষ্ট সে চিহ্ন-ভূতত্ত্ববিদের চোখে ধরা পড়ে। মানুষ তখন ছিল না, এ ধরনের গাছপালাও ছিল না, যে ধরনের গাছপালা জীবজন্তু ছিল, পাথরের বুকে তারা তাদের ছাঁচ রাখিয়া গিয়াছে, যে কোনো মিউজিয়ামে গেলে দেখা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