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সারাদিন রোগীর সেবা করার পর দরিদ্র ক্ষুধার্ত বালিকা হয়তো পাথরের খোরাটি পাড়িয়া পান্তা ভাত দুটি নুন লঙ্কা দিয়া আগ্রহের সহিত খাইতে বসিবে। বিষাক্ত অন্ন, যার প্রতি গ্রাসে নিষ্ঠুর মৃত্যুর বীজ! বালিকার সরল অশ্রুভরা চোখ দুটির দিকে চাহিয়া শিহরিয়া উঠিলাম। রাজুকে বলিলাম-এ ভাত ফেলে দিতে বল ওকে। এ-ঘরে খাবার রাখে!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