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গ্রীষ্মকাল পড়িতে গ্র্যাণ্ট সাহেবের বটগাছের মাথায় পীরপৈঁতি পাহাড়ের দিক হইতে একদল বক উড়িয়া আসিয়া বসিল, দূর হইতে মনে হয় যেন বটগাছের মাথা সাদা থোকা থোকা ফুলে ভরিয়া গিয়াছে। একদিন অর্ধশুষ্ক কাশের বনের ধারে টেবিল-চেয়ার পাতিয়া কাজ করিতেছি, মুনেশ্বর সিং সিপাহী আসিয়া বলিল-হুজুর, নন্দলাল ওঝা গোলাওয়ালা আপনার সঙ্গে দেখা করতে এসেছে।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