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0105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দিন যতই যাইতে লাগিল, জঙ্গলের মোহ ততই আমাকে ক্রমে পাইয়া বসিল। এর নির্জনতা ও অপরাহ্নের সিদুঁর-ছড়ানো বনঝাউয়ের জঙ্গলের কি আকর্ষণ আছে বলিতে পারি না- আজকাল ক্রমশ মনে হয় এই দিগন্তব্যাপী বিশাল বনপ্রান্তর ছাড়িয়া, ইহার রোদপোড়া মাটির তাজা সুগন্ধ, এই স্বাধীনতা, এই মুক্তি ছাড়িয়া কলিকাতার গোলমালের মধ্যে আর ফিরিতে পারিব না!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