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0111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কিন্তু কি করিয়া থাকে এখানকার লোকেরা এই শীতে, এই আকাশের তলায় সামান্য কাশের খুপরির ঠাণ্ডা মেঝের উপর, কি করিয়া রাত্রি কাটায়? তাহার উপর ফসল চৌকি দিবার এই কষ্ট, বন্য-মহিষের উপদ্রব, বন্য-শূকরের উপদ্রব কম নয়-বাঘও আছে। আমাদের বাংলা দেশের চাষীরা কি এত কষ্ট করিতে পারে? অত উর্বর জমিতে, অত নিরুপদ্রব গ্রাম্য পরিবেশের মধ্যে ফসল করিয়াও তাহাদের দুঃখ ঘোচে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