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যে-ঘরে শুইয়া আছি, নিজের অজ্ঞাতসারে তাহার কাশডাঁটায় বাঁধা আগড়ের দিকে নজর পড়িল। সে আগড়ও এত হালকা যে, বাহির হইতে একটি কুকুরে ঠেলা মারিলেও তাহা ঘরের মধ্যে উল্টাইয়া পড়ে-এমন অবস্থায় ঘরের সামনেই জঙ্গলে নিস্তব্ধ নিশীথরাত্রের বাঘ বা ভালুকে বন্য নীলগাইয়ের দল তাড়া করিয়া লইয়া চলিয়াছে-এ সংবাদটিতে যে বিশেষ আশ্বস্ত হইলাম না তাহা বলাই বাহুল্য।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