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0016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গিরধারীলাল ঝর্‌ঝর্ করিয়া কাঁদিয়া ফেলিল। হাত ও পা নাড়িয়া দেখাইয়া বলিল- হুজুর, কেটে গিয়ে ঘা হয়। কিছুতেই সে ঘা সারে না, যে যা বলে তাই করি- ঘা ক্রমেই বাড়ে। ক্রমে সকলে বললে- তোর কুষ্ঠ হয়েছে। সেইজন্য আজ চার-পাঁচ মাস এই রকম কষ্ট পাচ্ছি। বস্তির মধ্যে ঢুকতে দেয় না! ভিক্ষে করে কোনো রকমে চালাই। রাত্রে কোথাও জায়গা দেয় না- তাই বনের মধ্যে ঢুকে শুয়ে থাকব বলে-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