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মঞ্চী আরো অনেক জিনিস দেখাইল। আহ্লাদের সহিত একবার এটা দেখায়, একবার ওটা দেখায়। মাথার কাঁটা, পাথরের আংটি, চীনামাটির পুতুল, এনামেলের ছোট ডিশ, খানিকটা চওড়া লাল ফিতে- এইসব জিনিস। দেখিলাম মেয়েদের প্রিয় জিনিসের তালিকা সব দেশেই সব সমাজেই অনেকটা এক। বন্য মেয়ে মঞ্চী ও তাহার শিক্ষিতা ভগ্নীর মধ্যে বেশি তফাৎ নাই। জিনিসপত্র সংগ্রহ ও অধিকার করার প্রবৃত্তি উভয়েরই প্রকৃতিদত্ত। বুড়ো নক্ছেদী রাগিলে কি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