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0176</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সে রকম অদ্ভুত নাচ কখনো দেখি নাই, ষাট বছরের বৃদ্ধ কখনো বালকের মতো অভিমানে ঠোঁট ফুলাইয়া কাল্পনিক জননী যশোদার নিকট হইতে দূরে চলিয়া আসিতেছে, কখনো একগাল হাসিয়া সঙ্গী রাখাল বালকগণের মধ্যে চোরা-ননী বিতরণ করিতেছে, যশোদা হাত বাঁধিয়া রাখিয়াছেন বলিয়া কখনো জোড়হাতে চোখের জল মুছিয়া খুঁত খুঁত করিয়া বালকের সুরে কাঁদিতেছে। সমস্ত জিনিস দেখিলে হাসিতে হাসিতে পেটের নাড়ি ছিঁড়িয়া যায়। দেখিবার মতো বটে!</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