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ধান একেবারেই হয় না-ধানের উপযুক্ত নাবাল-জমি নাই। এ অঞ্চলের কোথাও- এমন কি কড়ারী জমিতে কিংবা গবর্নমেণ্ট খাসমহালেও ধান হয় না। ভাত জিনিসটা সুতরাং এখানকার লোকে কালেভদ্রে খাইতে পায়-ভাত খাওয়াটা শখের বা বিলাসিতার ব্যাপার বলিয়া গণ্য। দু-চার জন খাদ্যবিলাসী লোক গম বা কলাই বিক্রয় করিয়া ধান কিনিয়া আনে বটে, কিন্তু তাহাদের সংখ্যা আঙ্গুলে গোনা যায়।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