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আর একটি বিষয় লক্ষ্য করিলাম-লোকটির হিন্দি খুব মার্জিত। সে-রকম হিন্দিতে আমি কথা বলিতে পারি না। সিপাহী পিয়াদা ও গ্রাম্য প্রজা লইয়া আমার কারবার, আমার হিন্দি তাহাদের মুখে শেখা দেহাতী বুলির সহিত বাংলা ইডিয়ম মিশ্রিত একটা জগাখিচুড়ি ব্যাপার। এ-ধরনের ভদ্র ও পরিমার্জিত, ভব্য হিন্দি কখনো শুনি নাই, তা বলিব কিরূপে? সুতরাং একটু সাবধানের সহিত বলিলাম-কি আপনার আসার উদ্দেশ্য বলুন।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