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আধ মিনিট পরে হরিণশিশুটা যেন ভালো করিয়া দেখিবার জন্য আবার একটু আগাইয়া আসিল। তার চোখে ঠিক যেন মনুষ্যশিশুর মতো সাগ্রহ কৌতূহলের দৃষ্টি। আরো কাছে আসিত কি না জানি না, আমার ঘোড়াটা সে সময় হঠাৎ পা নাড়িয়া গা ঝাড়া দিয়া ওঠাতে হরিণশিশু চকিত ও সন্ত্রস্তভাবে ঝোপের মধ্য দিয়া দৌড়াইয়া তাহার মায়ের কাছে সংবাদটা দিতে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