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0087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এই বালু-প্রস্তরের শৈলচূড়ায় সেই বিস্মৃত অতীতের মহাসমুদ্র বিক্ষুব্ধ উর্মিমালার চিহ্ন রাখিয়া গিয়াছে-অতি স্পষ্ট সে চিহ্ন-ভূতত্ত্ববিদের চোখে ধরা পড়ে। মানুষ তখন ছিল না, এ ধরনের গাছপালাও ছিল না, যে ধরনের গাছপালা জীবজন্তু ছিল, পাথরের বুকে তারা তাদের ছাঁচ রাখিয়া গিয়াছে, যে কোনো মিউজিয়ামে গেলে দেখা যায়।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