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 দিকে অনঙ্গমঞ্জরীও অনঙ্গশরপ্রহারে জর্জ্জরিতাঙ্গী হইয়া ধরাশয্যা অবলম্বন করিলে তাহার সখী সবিশেষ জিজ্ঞাসা দ্বারা সমস্ত অবগত হইয়া প্রবোধদানচ্ছলে অনেক ভর্ৎসনা করিল। তখন সে কহিল সখি আমি নিতান্ত অবোধ নহি কিন্তু মন আমার প্রবোধ মানে না। নির্দয় কন্দর্পের নিরন্তর শরপ্রহারে আমি জর্জ্জরিত হইয়াছি। আর যাতনা সহ্য হয় না। যদি সেই চিত্তচোরকে ধরিয়া দিতে পার তাহা হইলেই প্রাণধারণ করিব নতুবা আত্মঘাতিনী হইব।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