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0021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হেমকূট নগরে বিষ্ণুশর্ম্মা নামে পরম ধার্ম্মিক ব্রাহ্মণ ছিলেন। তাঁহার গুণাকর নামে পুত্ত্র ছিল। ঐ পুত্ত্র বয়ঃপ্রাপ্ত হইয়া দ্যূতক্রীড়ায় অত্যন্ত আসক্ত হইল এবং ক্রমে ক্রমে পিতার সর্ব্বস্ব দুরোদরমুখে আহুতি দিয়া পরিশেষে অর্থনিমিত্ত তস্করবৃত্তি অবলম্বন করিল। তখন বিষ্ণুশর্ম্মা তাহাকে গৃহ হইতে বহিষ্কৃত করিয়া দিলেন।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