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সে রধারোহণপূর্ব্বক নিমিষবমধ্যে তথায় উপস্থিত হইয়া শব্দবেধী শর দ্বারা ক্রব্যাদের প্রাণদণ্ড করিয়া মহাদেবী সমভিব্যাহারে পুনরায় নিমিষমধ্যে ধারা নগরে প্রত্যাগমন করিল। অনন্তর তিন বর একত্র হইয়া পরস্পর বিবাদ করিয়া কহিতে লাগিল আমিই ইহার পাণিগ্রহণাধিকারী। আমি না হইলে ইহার উদ্ধার হইবার সম্ভাবনা ছিল না। হরিদাস কর্ত্তব্যাবধারণে বিমূঢ় হইয়া অত্যন্ত ব্যাকুল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