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B69" w:rsidRDefault="00EE3B69" w:rsidP="00EE3B69">
      <w:pPr>
        <w:pStyle w:val="Heading1"/>
      </w:pPr>
      <w:r>
        <w:rPr>
          <w:rFonts w:ascii="Segoe UI Symbol" w:hAnsi="Segoe UI Symbol" w:cs="Segoe UI Symbol"/>
        </w:rPr>
        <w:t>✏</w:t>
      </w:r>
      <w:r>
        <w:rPr>
          <w:rFonts w:ascii="Calibri Light" w:hAnsi="Calibri Light" w:cs="Calibri Light"/>
        </w:rPr>
        <w:t>️</w:t>
      </w:r>
      <w:r>
        <w:t xml:space="preserve"> Short Description</w:t>
      </w:r>
    </w:p>
    <w:p w:rsidR="00EE3B69" w:rsidRDefault="00EE3B69" w:rsidP="00EE3B69">
      <w:pPr>
        <w:pStyle w:val="NormalWeb"/>
      </w:pPr>
      <w:r>
        <w:t xml:space="preserve">In Pakistan, many consumers notice a difference between the </w:t>
      </w:r>
      <w:r>
        <w:rPr>
          <w:rStyle w:val="Strong"/>
        </w:rPr>
        <w:t>price printed on packaging (MRP)</w:t>
      </w:r>
      <w:r>
        <w:t xml:space="preserve"> and the </w:t>
      </w:r>
      <w:r>
        <w:rPr>
          <w:rStyle w:val="Strong"/>
        </w:rPr>
        <w:t>actual price charged in stores</w:t>
      </w:r>
      <w:r>
        <w:t>. This happens due to changing market conditions, inflation, and additional retail costs. Understanding this difference helps buyers make smarter and more informed purchasing decisions.</w:t>
      </w:r>
    </w:p>
    <w:p w:rsidR="00EE3B69" w:rsidRDefault="00EE3B69" w:rsidP="007F7F4B">
      <w:pPr>
        <w:spacing w:before="100" w:beforeAutospacing="1" w:after="100" w:afterAutospacing="1" w:line="240" w:lineRule="auto"/>
        <w:outlineLvl w:val="0"/>
        <w:rPr>
          <w:rFonts w:ascii="Segoe UI Symbol" w:eastAsia="Times New Roman" w:hAnsi="Segoe UI Symbol" w:cs="Segoe UI Symbol"/>
          <w:b/>
          <w:bCs/>
          <w:kern w:val="36"/>
          <w:sz w:val="48"/>
          <w:szCs w:val="48"/>
        </w:rPr>
      </w:pPr>
      <w:bookmarkStart w:id="0" w:name="_GoBack"/>
      <w:bookmarkEnd w:id="0"/>
    </w:p>
    <w:p w:rsidR="007F7F4B" w:rsidRPr="007F7F4B" w:rsidRDefault="007F7F4B" w:rsidP="007F7F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7F4B">
        <w:rPr>
          <w:rFonts w:ascii="Segoe UI Symbol" w:eastAsia="Times New Roman" w:hAnsi="Segoe UI Symbol" w:cs="Segoe UI Symbol"/>
          <w:b/>
          <w:bCs/>
          <w:kern w:val="36"/>
          <w:sz w:val="48"/>
          <w:szCs w:val="48"/>
        </w:rPr>
        <w:t>📝</w:t>
      </w:r>
      <w:r w:rsidRPr="007F7F4B">
        <w:rPr>
          <w:rFonts w:ascii="Times New Roman" w:eastAsia="Times New Roman" w:hAnsi="Times New Roman" w:cs="Times New Roman"/>
          <w:b/>
          <w:bCs/>
          <w:kern w:val="36"/>
          <w:sz w:val="48"/>
          <w:szCs w:val="48"/>
        </w:rPr>
        <w:t xml:space="preserve"> Blog: Why Printed Price and Actual Price Differ in Pakistan</w:t>
      </w:r>
    </w:p>
    <w:p w:rsidR="007F7F4B" w:rsidRPr="007F7F4B" w:rsidRDefault="007F7F4B" w:rsidP="007F7F4B">
      <w:pPr>
        <w:spacing w:before="100" w:beforeAutospacing="1" w:after="100" w:afterAutospacing="1" w:line="240" w:lineRule="auto"/>
        <w:rPr>
          <w:rFonts w:ascii="Times New Roman" w:eastAsia="Times New Roman" w:hAnsi="Times New Roman" w:cs="Times New Roman"/>
          <w:sz w:val="24"/>
          <w:szCs w:val="24"/>
        </w:rPr>
      </w:pPr>
      <w:r w:rsidRPr="007F7F4B">
        <w:rPr>
          <w:rFonts w:ascii="Times New Roman" w:eastAsia="Times New Roman" w:hAnsi="Times New Roman" w:cs="Times New Roman"/>
          <w:sz w:val="24"/>
          <w:szCs w:val="24"/>
        </w:rPr>
        <w:t>In Pakistan’s current economic environment, it is quite common to see a difference between the price printed on a product’s packaging and the price charged at the store. This can be confusing for consumers, but there are several practical reasons behind it.</w:t>
      </w:r>
    </w:p>
    <w:p w:rsidR="007F7F4B" w:rsidRPr="007F7F4B" w:rsidRDefault="007F7F4B" w:rsidP="007F7F4B">
      <w:pPr>
        <w:spacing w:before="100" w:beforeAutospacing="1" w:after="100" w:afterAutospacing="1" w:line="240" w:lineRule="auto"/>
        <w:rPr>
          <w:rFonts w:ascii="Times New Roman" w:eastAsia="Times New Roman" w:hAnsi="Times New Roman" w:cs="Times New Roman"/>
          <w:sz w:val="24"/>
          <w:szCs w:val="24"/>
        </w:rPr>
      </w:pPr>
      <w:r w:rsidRPr="007F7F4B">
        <w:rPr>
          <w:rFonts w:ascii="Times New Roman" w:eastAsia="Times New Roman" w:hAnsi="Times New Roman" w:cs="Times New Roman"/>
          <w:sz w:val="24"/>
          <w:szCs w:val="24"/>
        </w:rPr>
        <w:t xml:space="preserve">One major factor is </w:t>
      </w:r>
      <w:r w:rsidRPr="007F7F4B">
        <w:rPr>
          <w:rFonts w:ascii="Times New Roman" w:eastAsia="Times New Roman" w:hAnsi="Times New Roman" w:cs="Times New Roman"/>
          <w:b/>
          <w:bCs/>
          <w:sz w:val="24"/>
          <w:szCs w:val="24"/>
        </w:rPr>
        <w:t>inflation and frequent price changes</w:t>
      </w:r>
      <w:r w:rsidRPr="007F7F4B">
        <w:rPr>
          <w:rFonts w:ascii="Times New Roman" w:eastAsia="Times New Roman" w:hAnsi="Times New Roman" w:cs="Times New Roman"/>
          <w:sz w:val="24"/>
          <w:szCs w:val="24"/>
        </w:rPr>
        <w:t>. Manufacturers print prices in advance, but market rates—especially for items like flour, oil, and packaged groceries—can change quickly due to supply and demand. By the time the product reaches the retailer, the cost may already be higher than the printed price.</w:t>
      </w:r>
    </w:p>
    <w:p w:rsidR="007F7F4B" w:rsidRPr="007F7F4B" w:rsidRDefault="007F7F4B" w:rsidP="007F7F4B">
      <w:pPr>
        <w:spacing w:before="100" w:beforeAutospacing="1" w:after="100" w:afterAutospacing="1" w:line="240" w:lineRule="auto"/>
        <w:rPr>
          <w:rFonts w:ascii="Times New Roman" w:eastAsia="Times New Roman" w:hAnsi="Times New Roman" w:cs="Times New Roman"/>
          <w:sz w:val="24"/>
          <w:szCs w:val="24"/>
        </w:rPr>
      </w:pPr>
      <w:r w:rsidRPr="007F7F4B">
        <w:rPr>
          <w:rFonts w:ascii="Times New Roman" w:eastAsia="Times New Roman" w:hAnsi="Times New Roman" w:cs="Times New Roman"/>
          <w:sz w:val="24"/>
          <w:szCs w:val="24"/>
        </w:rPr>
        <w:t xml:space="preserve">Another reason is </w:t>
      </w:r>
      <w:r w:rsidRPr="007F7F4B">
        <w:rPr>
          <w:rFonts w:ascii="Times New Roman" w:eastAsia="Times New Roman" w:hAnsi="Times New Roman" w:cs="Times New Roman"/>
          <w:b/>
          <w:bCs/>
          <w:sz w:val="24"/>
          <w:szCs w:val="24"/>
        </w:rPr>
        <w:t>retail and transportation costs</w:t>
      </w:r>
      <w:r w:rsidRPr="007F7F4B">
        <w:rPr>
          <w:rFonts w:ascii="Times New Roman" w:eastAsia="Times New Roman" w:hAnsi="Times New Roman" w:cs="Times New Roman"/>
          <w:sz w:val="24"/>
          <w:szCs w:val="24"/>
        </w:rPr>
        <w:t>. Shopkeepers include expenses such as rent, electricity, and delivery charges in the final price. In some cases, older stock may still carry outdated printed prices, which no longer reflect the current market value.</w:t>
      </w:r>
    </w:p>
    <w:p w:rsidR="007F7F4B" w:rsidRPr="007F7F4B" w:rsidRDefault="007F7F4B" w:rsidP="007F7F4B">
      <w:pPr>
        <w:spacing w:before="100" w:beforeAutospacing="1" w:after="100" w:afterAutospacing="1" w:line="240" w:lineRule="auto"/>
        <w:rPr>
          <w:rFonts w:ascii="Times New Roman" w:eastAsia="Times New Roman" w:hAnsi="Times New Roman" w:cs="Times New Roman"/>
          <w:sz w:val="24"/>
          <w:szCs w:val="24"/>
        </w:rPr>
      </w:pPr>
      <w:r w:rsidRPr="007F7F4B">
        <w:rPr>
          <w:rFonts w:ascii="Times New Roman" w:eastAsia="Times New Roman" w:hAnsi="Times New Roman" w:cs="Times New Roman"/>
          <w:sz w:val="24"/>
          <w:szCs w:val="24"/>
        </w:rPr>
        <w:t>Additionally, in less regulated markets, some retailers may charge above the printed price due to high demand or limited supply. This is more common in local shops compared to large supermarkets.</w:t>
      </w:r>
    </w:p>
    <w:p w:rsidR="007F7F4B" w:rsidRPr="007F7F4B" w:rsidRDefault="007F7F4B" w:rsidP="007F7F4B">
      <w:pPr>
        <w:spacing w:before="100" w:beforeAutospacing="1" w:after="100" w:afterAutospacing="1" w:line="240" w:lineRule="auto"/>
        <w:rPr>
          <w:rFonts w:ascii="Times New Roman" w:eastAsia="Times New Roman" w:hAnsi="Times New Roman" w:cs="Times New Roman"/>
          <w:sz w:val="24"/>
          <w:szCs w:val="24"/>
        </w:rPr>
      </w:pPr>
      <w:r w:rsidRPr="007F7F4B">
        <w:rPr>
          <w:rFonts w:ascii="Times New Roman" w:eastAsia="Times New Roman" w:hAnsi="Times New Roman" w:cs="Times New Roman"/>
          <w:sz w:val="24"/>
          <w:szCs w:val="24"/>
        </w:rPr>
        <w:t xml:space="preserve">For Pakistani consumers, the best approach is to </w:t>
      </w:r>
      <w:r w:rsidRPr="007F7F4B">
        <w:rPr>
          <w:rFonts w:ascii="Times New Roman" w:eastAsia="Times New Roman" w:hAnsi="Times New Roman" w:cs="Times New Roman"/>
          <w:b/>
          <w:bCs/>
          <w:sz w:val="24"/>
          <w:szCs w:val="24"/>
        </w:rPr>
        <w:t>stay informed and compare prices</w:t>
      </w:r>
      <w:r w:rsidRPr="007F7F4B">
        <w:rPr>
          <w:rFonts w:ascii="Times New Roman" w:eastAsia="Times New Roman" w:hAnsi="Times New Roman" w:cs="Times New Roman"/>
          <w:sz w:val="24"/>
          <w:szCs w:val="24"/>
        </w:rPr>
        <w:t xml:space="preserve"> across different stores. Always check the printed price, ask for receipts, and prefer reliable sellers. By being aware and cautious, buyers can avoid overpaying and make smarter purchasing decisions in a rapidly changing market.</w:t>
      </w:r>
    </w:p>
    <w:p w:rsidR="0077214B" w:rsidRDefault="0077214B"/>
    <w:sectPr w:rsidR="00772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F4B"/>
    <w:rsid w:val="004C55D9"/>
    <w:rsid w:val="0077214B"/>
    <w:rsid w:val="007F7F4B"/>
    <w:rsid w:val="00CA1B72"/>
    <w:rsid w:val="00EE3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CF463F-4407-4F72-85BC-1ECAB927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F7F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F4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F7F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7F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6880912">
      <w:bodyDiv w:val="1"/>
      <w:marLeft w:val="0"/>
      <w:marRight w:val="0"/>
      <w:marTop w:val="0"/>
      <w:marBottom w:val="0"/>
      <w:divBdr>
        <w:top w:val="none" w:sz="0" w:space="0" w:color="auto"/>
        <w:left w:val="none" w:sz="0" w:space="0" w:color="auto"/>
        <w:bottom w:val="none" w:sz="0" w:space="0" w:color="auto"/>
        <w:right w:val="none" w:sz="0" w:space="0" w:color="auto"/>
      </w:divBdr>
    </w:div>
    <w:div w:id="1729499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261</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Orion Fx</dc:creator>
  <cp:keywords/>
  <dc:description/>
  <cp:lastModifiedBy>Orion Fx</cp:lastModifiedBy>
  <cp:revision>2</cp:revision>
  <dcterms:created xsi:type="dcterms:W3CDTF">2026-04-24T13:24:00Z</dcterms:created>
  <dcterms:modified xsi:type="dcterms:W3CDTF">2026-04-24T19:50:00Z</dcterms:modified>
</cp:coreProperties>
</file>