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1.0 Personal Portfolio. (Steven Holley) </w:t>
      </w:r>
    </w:p>
    <w:p w:rsidR="00000000" w:rsidDel="00000000" w:rsidP="00000000" w:rsidRDefault="00000000" w:rsidRPr="00000000">
      <w:pPr>
        <w:contextualSpacing w:val="0"/>
      </w:pPr>
      <w:r w:rsidDel="00000000" w:rsidR="00000000" w:rsidRPr="00000000">
        <w:rPr>
          <w:rtl w:val="0"/>
        </w:rPr>
        <w:t xml:space="preserve">The following document will outline the significant contributions I made throughout release one. Please note, each of these contributions and participation towards each section are mentioned within my journal entries over the eight weeks. This includes the release plan, both sprint plans, ER diagram, client interaction, user test cases and user testing. These were completed alongside the team blog, that alternated around the team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2.0 Artifacts </w:t>
      </w:r>
      <w:r w:rsidDel="00000000" w:rsidR="00000000" w:rsidRPr="00000000">
        <w:rPr>
          <w:rtl w:val="0"/>
        </w:rPr>
        <w:br w:type="textWrapping"/>
      </w:r>
    </w:p>
    <w:p w:rsidR="00000000" w:rsidDel="00000000" w:rsidP="00000000" w:rsidRDefault="00000000" w:rsidRPr="00000000">
      <w:pPr>
        <w:ind w:firstLine="720"/>
        <w:contextualSpacing w:val="0"/>
      </w:pPr>
      <w:r w:rsidDel="00000000" w:rsidR="00000000" w:rsidRPr="00000000">
        <w:rPr>
          <w:b w:val="1"/>
          <w:rtl w:val="0"/>
        </w:rPr>
        <w:t xml:space="preserve">2.1 Release and Sprint plans. </w:t>
      </w:r>
    </w:p>
    <w:p w:rsidR="00000000" w:rsidDel="00000000" w:rsidP="00000000" w:rsidRDefault="00000000" w:rsidRPr="00000000">
      <w:pPr>
        <w:ind w:left="720" w:firstLine="0"/>
        <w:contextualSpacing w:val="0"/>
      </w:pPr>
      <w:r w:rsidDel="00000000" w:rsidR="00000000" w:rsidRPr="00000000">
        <w:rPr>
          <w:rtl w:val="0"/>
        </w:rPr>
        <w:t xml:space="preserve">The release plan was my first and major contribution. As noted within my week two journal entry, I completed this as a solo effort with little input from other team members. To spread the workload fairly amongst the team, the majority of the user stories was completed by the other team members, particularly Connach. Though, It's without saying that I still actively participated within the team discussions related to MoSoCoW and user stories.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u w:val="single"/>
          <w:rtl w:val="0"/>
        </w:rPr>
        <w:t xml:space="preserve">2.1.2 Sprint plans</w:t>
      </w:r>
    </w:p>
    <w:p w:rsidR="00000000" w:rsidDel="00000000" w:rsidP="00000000" w:rsidRDefault="00000000" w:rsidRPr="00000000">
      <w:pPr>
        <w:ind w:left="1440" w:firstLine="0"/>
        <w:contextualSpacing w:val="0"/>
      </w:pPr>
      <w:r w:rsidDel="00000000" w:rsidR="00000000" w:rsidRPr="00000000">
        <w:rPr>
          <w:rtl w:val="0"/>
        </w:rPr>
        <w:t xml:space="preserve">The first sprint plan was completed in combination with the release plan with assistance from the development members to help provide reasonable estimations.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After the live demo, several features had to be pushed back into sprint two as they did not meet the acceptance criteria on the day. I made the changes accordingly before the following week.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2.2 Entity Relationship Model</w:t>
      </w:r>
    </w:p>
    <w:p w:rsidR="00000000" w:rsidDel="00000000" w:rsidP="00000000" w:rsidRDefault="00000000" w:rsidRPr="00000000">
      <w:pPr>
        <w:ind w:left="720" w:firstLine="0"/>
        <w:contextualSpacing w:val="0"/>
      </w:pPr>
      <w:r w:rsidDel="00000000" w:rsidR="00000000" w:rsidRPr="00000000">
        <w:rPr>
          <w:rtl w:val="0"/>
        </w:rPr>
        <w:t xml:space="preserve">This was completed within week five as a solo effort. This contribution was a means to help the development members structure the database, the core component to our media vault.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2.4 Test Cases </w:t>
      </w:r>
    </w:p>
    <w:p w:rsidR="00000000" w:rsidDel="00000000" w:rsidP="00000000" w:rsidRDefault="00000000" w:rsidRPr="00000000">
      <w:pPr>
        <w:ind w:left="720" w:firstLine="0"/>
        <w:contextualSpacing w:val="0"/>
      </w:pPr>
      <w:r w:rsidDel="00000000" w:rsidR="00000000" w:rsidRPr="00000000">
        <w:rPr>
          <w:rtl w:val="0"/>
        </w:rPr>
        <w:t xml:space="preserve">As the majority of the development was being completed by the other members, to stay active, creating the use cases was the next viable step in helping the team. The cases were based around the two projected features being implemented within sprint 1, user interface, downloads and upload. These documents can be found in my repository.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User Testing</w:t>
      </w:r>
    </w:p>
    <w:p w:rsidR="00000000" w:rsidDel="00000000" w:rsidP="00000000" w:rsidRDefault="00000000" w:rsidRPr="00000000">
      <w:pPr>
        <w:ind w:left="720" w:firstLine="0"/>
        <w:contextualSpacing w:val="0"/>
      </w:pPr>
      <w:r w:rsidDel="00000000" w:rsidR="00000000" w:rsidRPr="00000000">
        <w:rPr>
          <w:rtl w:val="0"/>
        </w:rPr>
        <w:t xml:space="preserve">Pre sprint one, I completed the testing related to the functionality and efficiency of the media vault service. The documentation discussing the key findings when testing the website can be found within my journal entries (Weeks five and six)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2.5 Client Interaction</w:t>
      </w:r>
    </w:p>
    <w:p w:rsidR="00000000" w:rsidDel="00000000" w:rsidP="00000000" w:rsidRDefault="00000000" w:rsidRPr="00000000">
      <w:pPr>
        <w:ind w:left="720" w:firstLine="0"/>
        <w:contextualSpacing w:val="0"/>
      </w:pPr>
      <w:r w:rsidDel="00000000" w:rsidR="00000000" w:rsidRPr="00000000">
        <w:rPr>
          <w:rtl w:val="0"/>
        </w:rPr>
        <w:t xml:space="preserve">This was a constant process that happened over the eight weeks. Along with Connach, we acted as the client interaction to help present our view of the project and guide the development team into the right direction. Significant instances of this can be found within my personal entry, week five and six.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3.0 Additional Information </w:t>
      </w:r>
    </w:p>
    <w:p w:rsidR="00000000" w:rsidDel="00000000" w:rsidP="00000000" w:rsidRDefault="00000000" w:rsidRPr="00000000">
      <w:pPr>
        <w:ind w:left="0" w:firstLine="0"/>
        <w:contextualSpacing w:val="0"/>
      </w:pPr>
      <w:r w:rsidDel="00000000" w:rsidR="00000000" w:rsidRPr="00000000">
        <w:rPr>
          <w:rtl w:val="0"/>
        </w:rPr>
        <w:t xml:space="preserve">As a whole, I was able to make a contribution within every area of the project, which in turn, improved the overall outcome. It's worth noting, that most of the time spent in the tutorials was discussion based. Due to this, everyone was able to actively participate in each aspect of the project, but not all documentation was recorded. </w:t>
        <w:br w:type="textWrapping"/>
        <w:br w:type="textWrapping"/>
        <w:t xml:space="preserve">Like previously mentioned, most information can be found within my weekly journal entries.</w:t>
        <w:br w:type="textWrapping"/>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Steven Holley n8862877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